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tl w:val="0"/>
        </w:rPr>
        <w:t xml:space="preserve">LAMPIRAN A</w:t>
      </w:r>
    </w:p>
    <w:p w:rsidR="00000000" w:rsidDel="00000000" w:rsidP="00000000" w:rsidRDefault="00000000" w:rsidRPr="00000000" w14:paraId="00000002">
      <w:pPr>
        <w:jc w:val="right"/>
        <w:rPr>
          <w:b w:val="1"/>
          <w:bCs w:val="1"/>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bCs w:val="1"/>
          <w:u w:val="none"/>
        </w:rPr>
      </w:pPr>
      <w:r w:rsidDel="00000000" w:rsidR="00000000" w:rsidRPr="00000000">
        <w:rPr>
          <w:b w:val="1"/>
          <w:bCs w:val="1"/>
          <w:rtl w:val="0"/>
        </w:rPr>
        <w:t xml:space="preserve">SUMBER RISIKO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ind w:left="720" w:firstLine="0"/>
        <w:rPr/>
      </w:pPr>
      <w:r w:rsidDel="00000000" w:rsidR="00000000" w:rsidRPr="00000000">
        <w:rPr>
          <w:rtl w:val="0"/>
        </w:rPr>
        <w:t xml:space="preserve">Sumber 1: Peraturan / Kerajaan</w:t>
      </w:r>
    </w:p>
    <w:p w:rsidR="00000000" w:rsidDel="00000000" w:rsidP="00000000" w:rsidRDefault="00000000" w:rsidRPr="00000000" w14:paraId="00000006">
      <w:pPr>
        <w:spacing w:line="360" w:lineRule="auto"/>
        <w:ind w:left="720" w:firstLine="0"/>
        <w:rPr/>
      </w:pPr>
      <w:r w:rsidDel="00000000" w:rsidR="00000000" w:rsidRPr="00000000">
        <w:rPr>
          <w:rtl w:val="0"/>
        </w:rPr>
        <w:t xml:space="preserve">Sumber 2: Pembekal / Pihak Ketiga</w:t>
      </w:r>
    </w:p>
    <w:p w:rsidR="00000000" w:rsidDel="00000000" w:rsidP="00000000" w:rsidRDefault="00000000" w:rsidRPr="00000000" w14:paraId="00000007">
      <w:pPr>
        <w:spacing w:line="360" w:lineRule="auto"/>
        <w:ind w:left="720" w:firstLine="0"/>
        <w:rPr/>
      </w:pPr>
      <w:r w:rsidDel="00000000" w:rsidR="00000000" w:rsidRPr="00000000">
        <w:rPr>
          <w:rtl w:val="0"/>
        </w:rPr>
        <w:t xml:space="preserve">Sumber 3: Pelanggan / Pelajar</w:t>
      </w:r>
    </w:p>
    <w:p w:rsidR="00000000" w:rsidDel="00000000" w:rsidP="00000000" w:rsidRDefault="00000000" w:rsidRPr="00000000" w14:paraId="00000008">
      <w:pPr>
        <w:spacing w:line="360" w:lineRule="auto"/>
        <w:ind w:left="720" w:firstLine="0"/>
        <w:rPr/>
      </w:pPr>
      <w:r w:rsidDel="00000000" w:rsidR="00000000" w:rsidRPr="00000000">
        <w:rPr>
          <w:rtl w:val="0"/>
        </w:rPr>
        <w:t xml:space="preserve">Sumber 4: Persaingan</w:t>
      </w:r>
    </w:p>
    <w:p w:rsidR="00000000" w:rsidDel="00000000" w:rsidP="00000000" w:rsidRDefault="00000000" w:rsidRPr="00000000" w14:paraId="00000009">
      <w:pPr>
        <w:spacing w:line="360" w:lineRule="auto"/>
        <w:ind w:left="720" w:firstLine="0"/>
        <w:rPr/>
      </w:pPr>
      <w:r w:rsidDel="00000000" w:rsidR="00000000" w:rsidRPr="00000000">
        <w:rPr>
          <w:rtl w:val="0"/>
        </w:rPr>
        <w:t xml:space="preserve">Sumber 5: Model Perniagaan / Pelaburan</w:t>
      </w:r>
    </w:p>
    <w:p w:rsidR="00000000" w:rsidDel="00000000" w:rsidP="00000000" w:rsidRDefault="00000000" w:rsidRPr="00000000" w14:paraId="0000000A">
      <w:pPr>
        <w:spacing w:line="360" w:lineRule="auto"/>
        <w:ind w:left="720" w:firstLine="0"/>
        <w:rPr/>
      </w:pPr>
      <w:r w:rsidDel="00000000" w:rsidR="00000000" w:rsidRPr="00000000">
        <w:rPr>
          <w:rtl w:val="0"/>
        </w:rPr>
        <w:t xml:space="preserve">Sumber 6: Reputasi</w:t>
      </w:r>
    </w:p>
    <w:p w:rsidR="00000000" w:rsidDel="00000000" w:rsidP="00000000" w:rsidRDefault="00000000" w:rsidRPr="00000000" w14:paraId="0000000B">
      <w:pPr>
        <w:spacing w:line="360" w:lineRule="auto"/>
        <w:ind w:left="720" w:firstLine="0"/>
        <w:rPr/>
      </w:pPr>
      <w:r w:rsidDel="00000000" w:rsidR="00000000" w:rsidRPr="00000000">
        <w:rPr>
          <w:rtl w:val="0"/>
        </w:rPr>
        <w:t xml:space="preserve">Sumber 7: Jualan dan Pemasaran</w:t>
      </w:r>
    </w:p>
    <w:p w:rsidR="00000000" w:rsidDel="00000000" w:rsidP="00000000" w:rsidRDefault="00000000" w:rsidRPr="00000000" w14:paraId="0000000C">
      <w:pPr>
        <w:spacing w:line="360" w:lineRule="auto"/>
        <w:ind w:left="720" w:firstLine="0"/>
        <w:rPr/>
      </w:pPr>
      <w:r w:rsidDel="00000000" w:rsidR="00000000" w:rsidRPr="00000000">
        <w:rPr>
          <w:rtl w:val="0"/>
        </w:rPr>
        <w:t xml:space="preserve">Sumber 8: Keselamatan Fizikal</w:t>
      </w:r>
    </w:p>
    <w:p w:rsidR="00000000" w:rsidDel="00000000" w:rsidP="00000000" w:rsidRDefault="00000000" w:rsidRPr="00000000" w14:paraId="0000000D">
      <w:pPr>
        <w:spacing w:line="360" w:lineRule="auto"/>
        <w:ind w:left="720" w:firstLine="0"/>
        <w:rPr/>
      </w:pPr>
      <w:r w:rsidDel="00000000" w:rsidR="00000000" w:rsidRPr="00000000">
        <w:rPr>
          <w:rtl w:val="0"/>
        </w:rPr>
        <w:t xml:space="preserve">Sumber 9: Perundangan &amp; Litigasi</w:t>
      </w:r>
    </w:p>
    <w:p w:rsidR="00000000" w:rsidDel="00000000" w:rsidP="00000000" w:rsidRDefault="00000000" w:rsidRPr="00000000" w14:paraId="0000000E">
      <w:pPr>
        <w:spacing w:line="360" w:lineRule="auto"/>
        <w:ind w:left="720" w:firstLine="0"/>
        <w:rPr/>
      </w:pPr>
      <w:r w:rsidDel="00000000" w:rsidR="00000000" w:rsidRPr="00000000">
        <w:rPr>
          <w:rtl w:val="0"/>
        </w:rPr>
        <w:t xml:space="preserve">Sumber 10: Penipuan Luaran</w:t>
      </w:r>
    </w:p>
    <w:p w:rsidR="00000000" w:rsidDel="00000000" w:rsidP="00000000" w:rsidRDefault="00000000" w:rsidRPr="00000000" w14:paraId="0000000F">
      <w:pPr>
        <w:spacing w:line="360" w:lineRule="auto"/>
        <w:ind w:left="720" w:firstLine="0"/>
        <w:rPr/>
      </w:pPr>
      <w:r w:rsidDel="00000000" w:rsidR="00000000" w:rsidRPr="00000000">
        <w:rPr>
          <w:rtl w:val="0"/>
        </w:rPr>
        <w:t xml:space="preserve">Sumber 11: Penipuan Dalaman</w:t>
      </w:r>
    </w:p>
    <w:p w:rsidR="00000000" w:rsidDel="00000000" w:rsidP="00000000" w:rsidRDefault="00000000" w:rsidRPr="00000000" w14:paraId="00000010">
      <w:pPr>
        <w:spacing w:line="360" w:lineRule="auto"/>
        <w:ind w:left="720" w:firstLine="0"/>
        <w:rPr/>
      </w:pPr>
      <w:r w:rsidDel="00000000" w:rsidR="00000000" w:rsidRPr="00000000">
        <w:rPr>
          <w:rtl w:val="0"/>
        </w:rPr>
        <w:t xml:space="preserve">Sumber 12: Kewangan / Ekonomi</w:t>
      </w:r>
    </w:p>
    <w:p w:rsidR="00000000" w:rsidDel="00000000" w:rsidP="00000000" w:rsidRDefault="00000000" w:rsidRPr="00000000" w14:paraId="00000011">
      <w:pPr>
        <w:spacing w:line="360" w:lineRule="auto"/>
        <w:ind w:left="720" w:firstLine="0"/>
        <w:rPr/>
      </w:pPr>
      <w:r w:rsidDel="00000000" w:rsidR="00000000" w:rsidRPr="00000000">
        <w:rPr>
          <w:rtl w:val="0"/>
        </w:rPr>
        <w:t xml:space="preserve">Sumber 13: Sumber Manusia</w:t>
      </w:r>
    </w:p>
    <w:p w:rsidR="00000000" w:rsidDel="00000000" w:rsidP="00000000" w:rsidRDefault="00000000" w:rsidRPr="00000000" w14:paraId="00000012">
      <w:pPr>
        <w:spacing w:line="360" w:lineRule="auto"/>
        <w:ind w:left="720" w:firstLine="0"/>
        <w:rPr/>
      </w:pPr>
      <w:r w:rsidDel="00000000" w:rsidR="00000000" w:rsidRPr="00000000">
        <w:rPr>
          <w:rtl w:val="0"/>
        </w:rPr>
        <w:t xml:space="preserve">Sumber 14: Teknologi Maklumat</w:t>
      </w:r>
    </w:p>
    <w:p w:rsidR="00000000" w:rsidDel="00000000" w:rsidP="00000000" w:rsidRDefault="00000000" w:rsidRPr="00000000" w14:paraId="00000013">
      <w:pPr>
        <w:spacing w:line="360" w:lineRule="auto"/>
        <w:ind w:left="720" w:firstLine="0"/>
        <w:rPr/>
      </w:pPr>
      <w:r w:rsidDel="00000000" w:rsidR="00000000" w:rsidRPr="00000000">
        <w:rPr>
          <w:rtl w:val="0"/>
        </w:rPr>
        <w:t xml:space="preserve">Sumber 15: Harta Intelek</w:t>
      </w:r>
    </w:p>
    <w:p w:rsidR="00000000" w:rsidDel="00000000" w:rsidP="00000000" w:rsidRDefault="00000000" w:rsidRPr="00000000" w14:paraId="00000014">
      <w:pPr>
        <w:spacing w:line="360" w:lineRule="auto"/>
        <w:ind w:left="720" w:firstLine="0"/>
        <w:rPr/>
      </w:pPr>
      <w:r w:rsidDel="00000000" w:rsidR="00000000" w:rsidRPr="00000000">
        <w:rPr>
          <w:rtl w:val="0"/>
        </w:rPr>
        <w:t xml:space="preserve">Sumber 16: Alam Sekitar, Kesihatan &amp; Keselamatan</w:t>
      </w:r>
    </w:p>
    <w:p w:rsidR="00000000" w:rsidDel="00000000" w:rsidP="00000000" w:rsidRDefault="00000000" w:rsidRPr="00000000" w14:paraId="00000015">
      <w:pPr>
        <w:spacing w:line="360" w:lineRule="auto"/>
        <w:ind w:left="720" w:firstLine="0"/>
        <w:rPr/>
      </w:pPr>
      <w:r w:rsidDel="00000000" w:rsidR="00000000" w:rsidRPr="00000000">
        <w:rPr>
          <w:rtl w:val="0"/>
        </w:rPr>
        <w:t xml:space="preserve">Sumber 17: Pelaporan Kewangan</w:t>
      </w:r>
    </w:p>
    <w:p w:rsidR="00000000" w:rsidDel="00000000" w:rsidP="00000000" w:rsidRDefault="00000000" w:rsidRPr="00000000" w14:paraId="00000016">
      <w:pPr>
        <w:spacing w:line="360" w:lineRule="auto"/>
        <w:ind w:left="720" w:firstLine="0"/>
        <w:rPr/>
      </w:pPr>
      <w:r w:rsidDel="00000000" w:rsidR="00000000" w:rsidRPr="00000000">
        <w:rPr>
          <w:rtl w:val="0"/>
        </w:rPr>
        <w:t xml:space="preserve">Sumber 18: Pengurusan Kewangan</w:t>
      </w:r>
    </w:p>
    <w:p w:rsidR="00000000" w:rsidDel="00000000" w:rsidP="00000000" w:rsidRDefault="00000000" w:rsidRPr="00000000" w14:paraId="00000017">
      <w:pPr>
        <w:spacing w:line="360" w:lineRule="auto"/>
        <w:ind w:left="720" w:firstLine="0"/>
        <w:rPr/>
      </w:pPr>
      <w:r w:rsidDel="00000000" w:rsidR="00000000" w:rsidRPr="00000000">
        <w:rPr>
          <w:rtl w:val="0"/>
        </w:rPr>
        <w:t xml:space="preserve">Sumber 19: Operasi Umum</w:t>
      </w:r>
    </w:p>
    <w:p w:rsidR="00000000" w:rsidDel="00000000" w:rsidP="00000000" w:rsidRDefault="00000000" w:rsidRPr="00000000" w14:paraId="00000018">
      <w:pPr>
        <w:spacing w:line="360" w:lineRule="auto"/>
        <w:ind w:left="720" w:firstLine="0"/>
        <w:rPr/>
      </w:pPr>
      <w:r w:rsidDel="00000000" w:rsidR="00000000" w:rsidRPr="00000000">
        <w:rPr>
          <w:rtl w:val="0"/>
        </w:rPr>
        <w:t xml:space="preserve">Sumber 20: Aset dan Kemudahan</w:t>
      </w:r>
    </w:p>
    <w:p w:rsidR="00000000" w:rsidDel="00000000" w:rsidP="00000000" w:rsidRDefault="00000000" w:rsidRPr="00000000" w14:paraId="00000019">
      <w:pPr>
        <w:spacing w:line="360" w:lineRule="auto"/>
        <w:ind w:left="720" w:firstLine="0"/>
        <w:rPr/>
      </w:pPr>
      <w:r w:rsidDel="00000000" w:rsidR="00000000" w:rsidRPr="00000000">
        <w:rPr>
          <w:rtl w:val="0"/>
        </w:rPr>
        <w:t xml:space="preserve">Sumber 21: Politik &amp; Geopolitik</w:t>
      </w:r>
    </w:p>
    <w:p w:rsidR="00000000" w:rsidDel="00000000" w:rsidP="00000000" w:rsidRDefault="00000000" w:rsidRPr="00000000" w14:paraId="0000001A">
      <w:pPr>
        <w:spacing w:line="360" w:lineRule="auto"/>
        <w:ind w:left="720" w:firstLine="0"/>
        <w:rPr/>
      </w:pPr>
      <w:r w:rsidDel="00000000" w:rsidR="00000000" w:rsidRPr="00000000">
        <w:rPr>
          <w:rtl w:val="0"/>
        </w:rPr>
        <w:t xml:space="preserve">Sumber 22: Produk dan Perkhidmatan</w:t>
      </w:r>
    </w:p>
    <w:p w:rsidR="00000000" w:rsidDel="00000000" w:rsidP="00000000" w:rsidRDefault="00000000" w:rsidRPr="00000000" w14:paraId="0000001B">
      <w:pPr>
        <w:spacing w:line="360" w:lineRule="auto"/>
        <w:ind w:left="720" w:firstLine="0"/>
        <w:rPr/>
      </w:pPr>
      <w:r w:rsidDel="00000000" w:rsidR="00000000" w:rsidRPr="00000000">
        <w:rPr>
          <w:rtl w:val="0"/>
        </w:rPr>
        <w:t xml:space="preserve">Sumber 23: Perkongsian &amp; Kolaborasi</w:t>
      </w:r>
    </w:p>
    <w:p w:rsidR="00000000" w:rsidDel="00000000" w:rsidP="00000000" w:rsidRDefault="00000000" w:rsidRPr="00000000" w14:paraId="0000001C">
      <w:pPr>
        <w:spacing w:line="360" w:lineRule="auto"/>
        <w:ind w:left="720" w:firstLine="0"/>
        <w:rPr/>
      </w:pPr>
      <w:r w:rsidDel="00000000" w:rsidR="00000000" w:rsidRPr="00000000">
        <w:rPr>
          <w:rtl w:val="0"/>
        </w:rPr>
        <w:t xml:space="preserve">Sumber 24: Sosial &amp; Budaya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b w:val="1"/>
          <w:bCs w:val="1"/>
          <w:u w:val="none"/>
        </w:rPr>
      </w:pPr>
      <w:r w:rsidDel="00000000" w:rsidR="00000000" w:rsidRPr="00000000">
        <w:rPr>
          <w:b w:val="1"/>
          <w:bCs w:val="1"/>
          <w:rtl w:val="0"/>
        </w:rPr>
        <w:t xml:space="preserve">RISK RANKING</w:t>
      </w:r>
    </w:p>
    <w:p w:rsidR="00000000" w:rsidDel="00000000" w:rsidP="00000000" w:rsidRDefault="00000000" w:rsidRPr="00000000" w14:paraId="00000027">
      <w:pPr>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1200"/>
        <w:gridCol w:w="1335"/>
        <w:gridCol w:w="1335"/>
        <w:gridCol w:w="1335"/>
        <w:gridCol w:w="1335"/>
        <w:gridCol w:w="1335"/>
        <w:tblGridChange w:id="0">
          <w:tblGrid>
            <w:gridCol w:w="1470"/>
            <w:gridCol w:w="1200"/>
            <w:gridCol w:w="1335"/>
            <w:gridCol w:w="1335"/>
            <w:gridCol w:w="1335"/>
            <w:gridCol w:w="1335"/>
            <w:gridCol w:w="1335"/>
          </w:tblGrid>
        </w:tblGridChange>
      </w:tblGrid>
      <w:tr>
        <w:trPr>
          <w:cantSplit w:val="0"/>
          <w:trHeight w:val="585" w:hRule="atLeast"/>
          <w:tblHeader w:val="0"/>
        </w:trPr>
        <w:tc>
          <w:tcPr>
            <w:vMerge w:val="restart"/>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jc w:val="center"/>
              <w:rPr>
                <w:b w:val="1"/>
                <w:bCs w:val="1"/>
                <w:sz w:val="24"/>
                <w:szCs w:val="24"/>
              </w:rPr>
            </w:pPr>
            <w:r w:rsidDel="00000000" w:rsidR="00000000" w:rsidRPr="00000000">
              <w:rPr>
                <w:b w:val="1"/>
                <w:bCs w:val="1"/>
                <w:sz w:val="24"/>
                <w:szCs w:val="24"/>
                <w:rtl w:val="0"/>
              </w:rPr>
              <w:t xml:space="preserve">*Likelihood of Occurrence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center"/>
              <w:rPr>
                <w:sz w:val="18"/>
                <w:szCs w:val="18"/>
              </w:rPr>
            </w:pPr>
            <w:r w:rsidDel="00000000" w:rsidR="00000000" w:rsidRPr="00000000">
              <w:rPr>
                <w:b w:val="1"/>
                <w:bCs w:val="1"/>
                <w:sz w:val="20"/>
                <w:szCs w:val="20"/>
                <w:rtl w:val="0"/>
              </w:rPr>
              <w:t xml:space="preserve">Almost Certain</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2A">
            <w:pPr>
              <w:widowControl w:val="0"/>
              <w:jc w:val="center"/>
              <w:rPr>
                <w:sz w:val="20"/>
                <w:szCs w:val="20"/>
              </w:rPr>
            </w:pPr>
            <w:r w:rsidDel="00000000" w:rsidR="00000000" w:rsidRPr="00000000">
              <w:rPr>
                <w:sz w:val="20"/>
                <w:szCs w:val="20"/>
                <w:rtl w:val="0"/>
              </w:rPr>
              <w:t xml:space="preserve">(5,1)</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2B">
            <w:pPr>
              <w:widowControl w:val="0"/>
              <w:jc w:val="center"/>
              <w:rPr>
                <w:sz w:val="20"/>
                <w:szCs w:val="20"/>
              </w:rPr>
            </w:pPr>
            <w:r w:rsidDel="00000000" w:rsidR="00000000" w:rsidRPr="00000000">
              <w:rPr>
                <w:sz w:val="20"/>
                <w:szCs w:val="20"/>
                <w:rtl w:val="0"/>
              </w:rPr>
              <w:t xml:space="preserve">(5,2)</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2C">
            <w:pPr>
              <w:widowControl w:val="0"/>
              <w:jc w:val="center"/>
              <w:rPr>
                <w:sz w:val="20"/>
                <w:szCs w:val="20"/>
              </w:rPr>
            </w:pPr>
            <w:r w:rsidDel="00000000" w:rsidR="00000000" w:rsidRPr="00000000">
              <w:rPr>
                <w:sz w:val="20"/>
                <w:szCs w:val="20"/>
                <w:rtl w:val="0"/>
              </w:rPr>
              <w:t xml:space="preserve">(5,3)</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2D">
            <w:pPr>
              <w:widowControl w:val="0"/>
              <w:jc w:val="center"/>
              <w:rPr>
                <w:sz w:val="20"/>
                <w:szCs w:val="20"/>
              </w:rPr>
            </w:pPr>
            <w:r w:rsidDel="00000000" w:rsidR="00000000" w:rsidRPr="00000000">
              <w:rPr>
                <w:sz w:val="20"/>
                <w:szCs w:val="20"/>
                <w:rtl w:val="0"/>
              </w:rPr>
              <w:t xml:space="preserve">(5,4)</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2E">
            <w:pPr>
              <w:widowControl w:val="0"/>
              <w:jc w:val="center"/>
              <w:rPr>
                <w:sz w:val="20"/>
                <w:szCs w:val="20"/>
              </w:rPr>
            </w:pPr>
            <w:r w:rsidDel="00000000" w:rsidR="00000000" w:rsidRPr="00000000">
              <w:rPr>
                <w:sz w:val="20"/>
                <w:szCs w:val="20"/>
                <w:rtl w:val="0"/>
              </w:rPr>
              <w:t xml:space="preserve">(5,5)</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jc w:val="center"/>
              <w:rPr>
                <w:sz w:val="20"/>
                <w:szCs w:val="20"/>
              </w:rPr>
            </w:pPr>
            <w:r w:rsidDel="00000000" w:rsidR="00000000" w:rsidRPr="00000000">
              <w:rPr>
                <w:rtl w:val="0"/>
              </w:rPr>
              <w:t xml:space="preserve">5</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rPr>
                <w:sz w:val="20"/>
                <w:szCs w:val="20"/>
              </w:rPr>
            </w:pPr>
            <w:r w:rsidDel="00000000" w:rsidR="00000000" w:rsidRPr="00000000">
              <w:rPr>
                <w:rtl w:val="0"/>
              </w:rPr>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jc w:val="center"/>
              <w:rPr>
                <w:sz w:val="18"/>
                <w:szCs w:val="18"/>
              </w:rPr>
            </w:pPr>
            <w:r w:rsidDel="00000000" w:rsidR="00000000" w:rsidRPr="00000000">
              <w:rPr>
                <w:b w:val="1"/>
                <w:bCs w:val="1"/>
                <w:sz w:val="20"/>
                <w:szCs w:val="20"/>
                <w:rtl w:val="0"/>
              </w:rPr>
              <w:t xml:space="preserve">Likely</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00" w:val="clear"/>
            <w:tcMar>
              <w:top w:w="40.0" w:type="dxa"/>
              <w:left w:w="40.0" w:type="dxa"/>
              <w:bottom w:w="40.0" w:type="dxa"/>
              <w:right w:w="40.0" w:type="dxa"/>
            </w:tcMar>
            <w:vAlign w:val="center"/>
          </w:tcPr>
          <w:p w:rsidR="00000000" w:rsidDel="00000000" w:rsidP="00000000" w:rsidRDefault="00000000" w:rsidRPr="00000000" w14:paraId="00000038">
            <w:pPr>
              <w:widowControl w:val="0"/>
              <w:jc w:val="center"/>
              <w:rPr>
                <w:sz w:val="20"/>
                <w:szCs w:val="20"/>
              </w:rPr>
            </w:pPr>
            <w:r w:rsidDel="00000000" w:rsidR="00000000" w:rsidRPr="00000000">
              <w:rPr>
                <w:sz w:val="20"/>
                <w:szCs w:val="20"/>
                <w:rtl w:val="0"/>
              </w:rPr>
              <w:t xml:space="preserve">(4,1)</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39">
            <w:pPr>
              <w:widowControl w:val="0"/>
              <w:jc w:val="center"/>
              <w:rPr>
                <w:sz w:val="20"/>
                <w:szCs w:val="20"/>
              </w:rPr>
            </w:pPr>
            <w:r w:rsidDel="00000000" w:rsidR="00000000" w:rsidRPr="00000000">
              <w:rPr>
                <w:sz w:val="20"/>
                <w:szCs w:val="20"/>
                <w:rtl w:val="0"/>
              </w:rPr>
              <w:t xml:space="preserve">(4,2)</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3A">
            <w:pPr>
              <w:widowControl w:val="0"/>
              <w:jc w:val="center"/>
              <w:rPr>
                <w:sz w:val="20"/>
                <w:szCs w:val="20"/>
              </w:rPr>
            </w:pPr>
            <w:r w:rsidDel="00000000" w:rsidR="00000000" w:rsidRPr="00000000">
              <w:rPr>
                <w:sz w:val="20"/>
                <w:szCs w:val="20"/>
                <w:rtl w:val="0"/>
              </w:rPr>
              <w:t xml:space="preserve">(4,3)</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3B">
            <w:pPr>
              <w:widowControl w:val="0"/>
              <w:jc w:val="center"/>
              <w:rPr>
                <w:sz w:val="20"/>
                <w:szCs w:val="20"/>
              </w:rPr>
            </w:pPr>
            <w:r w:rsidDel="00000000" w:rsidR="00000000" w:rsidRPr="00000000">
              <w:rPr>
                <w:sz w:val="20"/>
                <w:szCs w:val="20"/>
                <w:rtl w:val="0"/>
              </w:rPr>
              <w:t xml:space="preserve">(4,4)</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3C">
            <w:pPr>
              <w:widowControl w:val="0"/>
              <w:jc w:val="center"/>
              <w:rPr>
                <w:sz w:val="20"/>
                <w:szCs w:val="20"/>
              </w:rPr>
            </w:pPr>
            <w:r w:rsidDel="00000000" w:rsidR="00000000" w:rsidRPr="00000000">
              <w:rPr>
                <w:sz w:val="20"/>
                <w:szCs w:val="20"/>
                <w:rtl w:val="0"/>
              </w:rPr>
              <w:t xml:space="preserve">(4,5)</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jc w:val="center"/>
              <w:rPr>
                <w:sz w:val="20"/>
                <w:szCs w:val="20"/>
              </w:rPr>
            </w:pPr>
            <w:r w:rsidDel="00000000" w:rsidR="00000000" w:rsidRPr="00000000">
              <w:rPr>
                <w:rtl w:val="0"/>
              </w:rPr>
              <w:t xml:space="preserve">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rPr>
                <w:sz w:val="20"/>
                <w:szCs w:val="20"/>
              </w:rPr>
            </w:pPr>
            <w:r w:rsidDel="00000000" w:rsidR="00000000" w:rsidRPr="00000000">
              <w:rPr>
                <w:rtl w:val="0"/>
              </w:rPr>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jc w:val="center"/>
              <w:rPr>
                <w:sz w:val="18"/>
                <w:szCs w:val="18"/>
              </w:rPr>
            </w:pPr>
            <w:r w:rsidDel="00000000" w:rsidR="00000000" w:rsidRPr="00000000">
              <w:rPr>
                <w:b w:val="1"/>
                <w:bCs w:val="1"/>
                <w:sz w:val="20"/>
                <w:szCs w:val="20"/>
                <w:rtl w:val="0"/>
              </w:rPr>
              <w:t xml:space="preserve">Moderate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(3,1)</w:t>
            </w:r>
          </w:p>
        </w:tc>
        <w:tc>
          <w:tcPr>
            <w:vMerge w:val="restart"/>
            <w:tcBorders>
              <w:top w:color="000000" w:space="0" w:sz="8" w:val="single"/>
              <w:left w:color="000000" w:space="0" w:sz="8" w:val="single"/>
              <w:bottom w:color="000000" w:space="0" w:sz="8" w:val="single"/>
              <w:right w:color="000000" w:space="0" w:sz="8" w:val="single"/>
            </w:tcBorders>
            <w:shd w:fill="ffff00" w:val="clear"/>
            <w:tcMar>
              <w:top w:w="40.0" w:type="dxa"/>
              <w:left w:w="40.0" w:type="dxa"/>
              <w:bottom w:w="40.0" w:type="dxa"/>
              <w:right w:w="40.0" w:type="dxa"/>
            </w:tcMar>
            <w:vAlign w:val="center"/>
          </w:tcPr>
          <w:p w:rsidR="00000000" w:rsidDel="00000000" w:rsidP="00000000" w:rsidRDefault="00000000" w:rsidRPr="00000000" w14:paraId="00000047">
            <w:pPr>
              <w:widowControl w:val="0"/>
              <w:jc w:val="center"/>
              <w:rPr>
                <w:sz w:val="20"/>
                <w:szCs w:val="20"/>
              </w:rPr>
            </w:pPr>
            <w:r w:rsidDel="00000000" w:rsidR="00000000" w:rsidRPr="00000000">
              <w:rPr>
                <w:sz w:val="20"/>
                <w:szCs w:val="20"/>
                <w:rtl w:val="0"/>
              </w:rPr>
              <w:t xml:space="preserve">(3,2)</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48">
            <w:pPr>
              <w:widowControl w:val="0"/>
              <w:jc w:val="center"/>
              <w:rPr>
                <w:sz w:val="20"/>
                <w:szCs w:val="20"/>
              </w:rPr>
            </w:pPr>
            <w:r w:rsidDel="00000000" w:rsidR="00000000" w:rsidRPr="00000000">
              <w:rPr>
                <w:sz w:val="20"/>
                <w:szCs w:val="20"/>
                <w:rtl w:val="0"/>
              </w:rPr>
              <w:t xml:space="preserve">(3,3)</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49">
            <w:pPr>
              <w:widowControl w:val="0"/>
              <w:jc w:val="center"/>
              <w:rPr>
                <w:sz w:val="20"/>
                <w:szCs w:val="20"/>
              </w:rPr>
            </w:pPr>
            <w:r w:rsidDel="00000000" w:rsidR="00000000" w:rsidRPr="00000000">
              <w:rPr>
                <w:sz w:val="20"/>
                <w:szCs w:val="20"/>
                <w:rtl w:val="0"/>
              </w:rPr>
              <w:t xml:space="preserve">(3,4)</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4A">
            <w:pPr>
              <w:widowControl w:val="0"/>
              <w:jc w:val="center"/>
              <w:rPr>
                <w:sz w:val="20"/>
                <w:szCs w:val="20"/>
              </w:rPr>
            </w:pPr>
            <w:r w:rsidDel="00000000" w:rsidR="00000000" w:rsidRPr="00000000">
              <w:rPr>
                <w:sz w:val="20"/>
                <w:szCs w:val="20"/>
                <w:rtl w:val="0"/>
              </w:rPr>
              <w:t xml:space="preserve">(3,5)</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jc w:val="center"/>
              <w:rPr>
                <w:sz w:val="20"/>
                <w:szCs w:val="20"/>
              </w:rPr>
            </w:pPr>
            <w:r w:rsidDel="00000000" w:rsidR="00000000" w:rsidRPr="00000000">
              <w:rPr>
                <w:rtl w:val="0"/>
              </w:rPr>
              <w:t xml:space="preserve">3</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rPr>
                <w:sz w:val="20"/>
                <w:szCs w:val="20"/>
              </w:rPr>
            </w:pPr>
            <w:r w:rsidDel="00000000" w:rsidR="00000000" w:rsidRPr="00000000">
              <w:rPr>
                <w:rtl w:val="0"/>
              </w:rPr>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jc w:val="center"/>
              <w:rPr>
                <w:sz w:val="18"/>
                <w:szCs w:val="18"/>
              </w:rPr>
            </w:pPr>
            <w:r w:rsidDel="00000000" w:rsidR="00000000" w:rsidRPr="00000000">
              <w:rPr>
                <w:b w:val="1"/>
                <w:bCs w:val="1"/>
                <w:sz w:val="20"/>
                <w:szCs w:val="20"/>
                <w:rtl w:val="0"/>
              </w:rPr>
              <w:t xml:space="preserve">Unlikely</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(2,1)</w:t>
            </w:r>
          </w:p>
        </w:tc>
        <w:tc>
          <w:tcPr>
            <w:vMerge w:val="restart"/>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55">
            <w:pPr>
              <w:widowControl w:val="0"/>
              <w:jc w:val="center"/>
              <w:rPr>
                <w:sz w:val="20"/>
                <w:szCs w:val="20"/>
              </w:rPr>
            </w:pPr>
            <w:r w:rsidDel="00000000" w:rsidR="00000000" w:rsidRPr="00000000">
              <w:rPr>
                <w:sz w:val="20"/>
                <w:szCs w:val="20"/>
                <w:rtl w:val="0"/>
              </w:rPr>
              <w:t xml:space="preserve">(2,2)</w:t>
            </w:r>
          </w:p>
        </w:tc>
        <w:tc>
          <w:tcPr>
            <w:vMerge w:val="restart"/>
            <w:tcBorders>
              <w:top w:color="000000" w:space="0" w:sz="8" w:val="single"/>
              <w:left w:color="000000" w:space="0" w:sz="8" w:val="single"/>
              <w:bottom w:color="000000" w:space="0" w:sz="8" w:val="single"/>
              <w:right w:color="000000" w:space="0" w:sz="8" w:val="single"/>
            </w:tcBorders>
            <w:shd w:fill="ffff00" w:val="clear"/>
            <w:tcMar>
              <w:top w:w="40.0" w:type="dxa"/>
              <w:left w:w="40.0" w:type="dxa"/>
              <w:bottom w:w="40.0" w:type="dxa"/>
              <w:right w:w="40.0" w:type="dxa"/>
            </w:tcMar>
            <w:vAlign w:val="center"/>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(2,3)</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57">
            <w:pPr>
              <w:widowControl w:val="0"/>
              <w:jc w:val="center"/>
              <w:rPr>
                <w:sz w:val="20"/>
                <w:szCs w:val="20"/>
              </w:rPr>
            </w:pPr>
            <w:r w:rsidDel="00000000" w:rsidR="00000000" w:rsidRPr="00000000">
              <w:rPr>
                <w:sz w:val="20"/>
                <w:szCs w:val="20"/>
                <w:rtl w:val="0"/>
              </w:rPr>
              <w:t xml:space="preserve">(2,4)</w:t>
            </w:r>
          </w:p>
        </w:tc>
        <w:tc>
          <w:tcPr>
            <w:vMerge w:val="restart"/>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(2,5)</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jc w:val="center"/>
              <w:rPr>
                <w:sz w:val="20"/>
                <w:szCs w:val="20"/>
              </w:rPr>
            </w:pPr>
            <w:r w:rsidDel="00000000" w:rsidR="00000000" w:rsidRPr="00000000">
              <w:rPr>
                <w:rtl w:val="0"/>
              </w:rPr>
              <w:t xml:space="preserve">2</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rPr>
                <w:sz w:val="20"/>
                <w:szCs w:val="20"/>
              </w:rPr>
            </w:pPr>
            <w:r w:rsidDel="00000000" w:rsidR="00000000" w:rsidRPr="00000000">
              <w:rPr>
                <w:rtl w:val="0"/>
              </w:rPr>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jc w:val="center"/>
              <w:rPr>
                <w:sz w:val="18"/>
                <w:szCs w:val="18"/>
              </w:rPr>
            </w:pPr>
            <w:r w:rsidDel="00000000" w:rsidR="00000000" w:rsidRPr="00000000">
              <w:rPr>
                <w:b w:val="1"/>
                <w:bCs w:val="1"/>
                <w:sz w:val="20"/>
                <w:szCs w:val="20"/>
                <w:rtl w:val="0"/>
              </w:rPr>
              <w:t xml:space="preserve">Rare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62">
            <w:pPr>
              <w:widowControl w:val="0"/>
              <w:jc w:val="center"/>
              <w:rPr>
                <w:sz w:val="20"/>
                <w:szCs w:val="20"/>
              </w:rPr>
            </w:pPr>
            <w:r w:rsidDel="00000000" w:rsidR="00000000" w:rsidRPr="00000000">
              <w:rPr>
                <w:sz w:val="20"/>
                <w:szCs w:val="20"/>
                <w:rtl w:val="0"/>
              </w:rPr>
              <w:t xml:space="preserve">(1,1)</w:t>
            </w:r>
          </w:p>
        </w:tc>
        <w:tc>
          <w:tcPr>
            <w:vMerge w:val="restart"/>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sz w:val="20"/>
                <w:szCs w:val="20"/>
              </w:rPr>
            </w:pPr>
            <w:r w:rsidDel="00000000" w:rsidR="00000000" w:rsidRPr="00000000">
              <w:rPr>
                <w:sz w:val="20"/>
                <w:szCs w:val="20"/>
                <w:rtl w:val="0"/>
              </w:rPr>
              <w:t xml:space="preserve">(1,2)</w:t>
            </w:r>
          </w:p>
        </w:tc>
        <w:tc>
          <w:tcPr>
            <w:vMerge w:val="restart"/>
            <w:tcBorders>
              <w:top w:color="000000" w:space="0" w:sz="8" w:val="single"/>
              <w:left w:color="000000" w:space="0" w:sz="8" w:val="single"/>
              <w:bottom w:color="000000" w:space="0" w:sz="8" w:val="single"/>
              <w:right w:color="000000" w:space="0" w:sz="8" w:val="single"/>
            </w:tcBorders>
            <w:shd w:fill="ffff00" w:val="clear"/>
            <w:tcMar>
              <w:top w:w="40.0" w:type="dxa"/>
              <w:left w:w="40.0" w:type="dxa"/>
              <w:bottom w:w="40.0" w:type="dxa"/>
              <w:right w:w="40.0" w:type="dxa"/>
            </w:tcMar>
            <w:vAlign w:val="center"/>
          </w:tcPr>
          <w:p w:rsidR="00000000" w:rsidDel="00000000" w:rsidP="00000000" w:rsidRDefault="00000000" w:rsidRPr="00000000" w14:paraId="00000064">
            <w:pPr>
              <w:widowControl w:val="0"/>
              <w:jc w:val="center"/>
              <w:rPr>
                <w:sz w:val="20"/>
                <w:szCs w:val="20"/>
              </w:rPr>
            </w:pPr>
            <w:r w:rsidDel="00000000" w:rsidR="00000000" w:rsidRPr="00000000">
              <w:rPr>
                <w:sz w:val="20"/>
                <w:szCs w:val="20"/>
                <w:rtl w:val="0"/>
              </w:rPr>
              <w:t xml:space="preserve">(1,3)</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65">
            <w:pPr>
              <w:widowControl w:val="0"/>
              <w:jc w:val="center"/>
              <w:rPr>
                <w:sz w:val="20"/>
                <w:szCs w:val="20"/>
              </w:rPr>
            </w:pPr>
            <w:r w:rsidDel="00000000" w:rsidR="00000000" w:rsidRPr="00000000">
              <w:rPr>
                <w:sz w:val="20"/>
                <w:szCs w:val="20"/>
                <w:rtl w:val="0"/>
              </w:rPr>
              <w:t xml:space="preserve">(1,4)</w:t>
            </w:r>
          </w:p>
        </w:tc>
        <w:tc>
          <w:tcPr>
            <w:vMerge w:val="restart"/>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(1,5)</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jc w:val="center"/>
              <w:rPr>
                <w:sz w:val="20"/>
                <w:szCs w:val="20"/>
              </w:rPr>
            </w:pPr>
            <w:r w:rsidDel="00000000" w:rsidR="00000000" w:rsidRPr="00000000">
              <w:rPr>
                <w:rtl w:val="0"/>
              </w:rPr>
              <w:t xml:space="preserve">1</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rPr>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8" w:val="single"/>
              <w:left w:color="ffffff" w:space="0" w:sz="3" w:val="single"/>
              <w:bottom w:color="ffffff" w:space="0" w:sz="3" w:val="single"/>
              <w:right w:color="ffffff"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c>
          <w:tcPr>
            <w:tcBorders>
              <w:top w:color="000000" w:space="0" w:sz="8" w:val="single"/>
              <w:left w:color="ffffff" w:space="0" w:sz="3" w:val="single"/>
              <w:bottom w:color="ffffff" w:space="0" w:sz="3"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jc w:val="center"/>
              <w:rPr>
                <w:sz w:val="18"/>
                <w:szCs w:val="18"/>
              </w:rPr>
            </w:pPr>
            <w:r w:rsidDel="00000000" w:rsidR="00000000" w:rsidRPr="00000000">
              <w:rPr>
                <w:b w:val="1"/>
                <w:bCs w:val="1"/>
                <w:sz w:val="20"/>
                <w:szCs w:val="20"/>
                <w:rtl w:val="0"/>
              </w:rPr>
              <w:t xml:space="preserve">Insignificant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jc w:val="center"/>
              <w:rPr>
                <w:sz w:val="18"/>
                <w:szCs w:val="18"/>
              </w:rPr>
            </w:pPr>
            <w:r w:rsidDel="00000000" w:rsidR="00000000" w:rsidRPr="00000000">
              <w:rPr>
                <w:b w:val="1"/>
                <w:bCs w:val="1"/>
                <w:sz w:val="20"/>
                <w:szCs w:val="20"/>
                <w:rtl w:val="0"/>
              </w:rPr>
              <w:t xml:space="preserve">Minor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jc w:val="center"/>
              <w:rPr>
                <w:sz w:val="18"/>
                <w:szCs w:val="18"/>
              </w:rPr>
            </w:pPr>
            <w:r w:rsidDel="00000000" w:rsidR="00000000" w:rsidRPr="00000000">
              <w:rPr>
                <w:b w:val="1"/>
                <w:bCs w:val="1"/>
                <w:sz w:val="20"/>
                <w:szCs w:val="20"/>
                <w:rtl w:val="0"/>
              </w:rPr>
              <w:t xml:space="preserve">Moderate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jc w:val="center"/>
              <w:rPr>
                <w:sz w:val="18"/>
                <w:szCs w:val="18"/>
              </w:rPr>
            </w:pPr>
            <w:r w:rsidDel="00000000" w:rsidR="00000000" w:rsidRPr="00000000">
              <w:rPr>
                <w:b w:val="1"/>
                <w:bCs w:val="1"/>
                <w:sz w:val="20"/>
                <w:szCs w:val="20"/>
                <w:rtl w:val="0"/>
              </w:rPr>
              <w:t xml:space="preserve">Major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jc w:val="center"/>
              <w:rPr>
                <w:sz w:val="18"/>
                <w:szCs w:val="18"/>
              </w:rPr>
            </w:pPr>
            <w:r w:rsidDel="00000000" w:rsidR="00000000" w:rsidRPr="00000000">
              <w:rPr>
                <w:b w:val="1"/>
                <w:bCs w:val="1"/>
                <w:sz w:val="20"/>
                <w:szCs w:val="20"/>
                <w:rtl w:val="0"/>
              </w:rPr>
              <w:t xml:space="preserve">Catastrophic</w:t>
            </w:r>
            <w:r w:rsidDel="00000000" w:rsidR="00000000" w:rsidRPr="00000000">
              <w:rPr>
                <w:rtl w:val="0"/>
              </w:rPr>
            </w:r>
          </w:p>
        </w:tc>
      </w:tr>
      <w:tr>
        <w:trPr>
          <w:cantSplit w:val="0"/>
          <w:trHeight w:val="345" w:hRule="atLeast"/>
          <w:tblHeader w:val="0"/>
        </w:trPr>
        <w:tc>
          <w:tcPr>
            <w:tcBorders>
              <w:top w:color="ffffff" w:space="0" w:sz="3" w:val="single"/>
              <w:left w:color="ffffff" w:space="0" w:sz="3" w:val="single"/>
              <w:bottom w:color="ffffff" w:space="0" w:sz="3" w:val="single"/>
              <w:right w:color="ffffff"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c>
          <w:tcPr>
            <w:tcBorders>
              <w:top w:color="ffffff" w:space="0" w:sz="3" w:val="single"/>
              <w:left w:color="ffffff" w:space="0" w:sz="3" w:val="single"/>
              <w:bottom w:color="ffffff" w:space="0" w:sz="3"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jc w:val="center"/>
              <w:rPr>
                <w:sz w:val="20"/>
                <w:szCs w:val="20"/>
              </w:rPr>
            </w:pPr>
            <w:r w:rsidDel="00000000" w:rsidR="00000000" w:rsidRPr="00000000">
              <w:rPr>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jc w:val="center"/>
              <w:rPr>
                <w:sz w:val="20"/>
                <w:szCs w:val="20"/>
              </w:rPr>
            </w:pPr>
            <w:r w:rsidDel="00000000" w:rsidR="00000000" w:rsidRPr="00000000">
              <w:rPr>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jc w:val="center"/>
              <w:rPr>
                <w:sz w:val="20"/>
                <w:szCs w:val="20"/>
              </w:rPr>
            </w:pPr>
            <w:r w:rsidDel="00000000" w:rsidR="00000000" w:rsidRPr="00000000">
              <w:rPr>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jc w:val="center"/>
              <w:rPr>
                <w:sz w:val="20"/>
                <w:szCs w:val="20"/>
              </w:rPr>
            </w:pPr>
            <w:r w:rsidDel="00000000" w:rsidR="00000000" w:rsidRPr="00000000">
              <w:rPr>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jc w:val="center"/>
              <w:rPr>
                <w:sz w:val="20"/>
                <w:szCs w:val="20"/>
              </w:rPr>
            </w:pPr>
            <w:r w:rsidDel="00000000" w:rsidR="00000000" w:rsidRPr="00000000">
              <w:rPr>
                <w:sz w:val="24"/>
                <w:szCs w:val="24"/>
                <w:rtl w:val="0"/>
              </w:rPr>
              <w:t xml:space="preserve">5</w:t>
            </w:r>
            <w:r w:rsidDel="00000000" w:rsidR="00000000" w:rsidRPr="00000000">
              <w:rPr>
                <w:rtl w:val="0"/>
              </w:rPr>
            </w:r>
          </w:p>
        </w:tc>
      </w:tr>
      <w:tr>
        <w:trPr>
          <w:cantSplit w:val="0"/>
          <w:trHeight w:val="345" w:hRule="atLeast"/>
          <w:tblHeader w:val="0"/>
        </w:trPr>
        <w:tc>
          <w:tcPr>
            <w:tcBorders>
              <w:top w:color="ffffff" w:space="0" w:sz="3" w:val="single"/>
              <w:left w:color="ffffff" w:space="0" w:sz="3" w:val="single"/>
              <w:bottom w:color="ffffff" w:space="0" w:sz="3" w:val="single"/>
              <w:right w:color="ffffff"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rtl w:val="0"/>
              </w:rPr>
            </w:r>
          </w:p>
        </w:tc>
        <w:tc>
          <w:tcPr>
            <w:tcBorders>
              <w:top w:color="ffffff" w:space="0" w:sz="3" w:val="single"/>
              <w:left w:color="ffffff" w:space="0" w:sz="3" w:val="single"/>
              <w:bottom w:color="ffffff" w:space="0" w:sz="3"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jc w:val="center"/>
              <w:rPr>
                <w:b w:val="1"/>
                <w:bCs w:val="1"/>
                <w:sz w:val="20"/>
                <w:szCs w:val="20"/>
              </w:rPr>
            </w:pPr>
            <w:r w:rsidDel="00000000" w:rsidR="00000000" w:rsidRPr="00000000">
              <w:rPr>
                <w:b w:val="1"/>
                <w:bCs w:val="1"/>
                <w:sz w:val="24"/>
                <w:szCs w:val="24"/>
                <w:rtl w:val="0"/>
              </w:rPr>
              <w:t xml:space="preserve">**Magnitude of Impact (I)</w:t>
            </w:r>
            <w:r w:rsidDel="00000000" w:rsidR="00000000" w:rsidRPr="00000000">
              <w:rPr>
                <w:rtl w:val="0"/>
              </w:rPr>
            </w:r>
          </w:p>
        </w:tc>
      </w:tr>
      <w:tr>
        <w:trPr>
          <w:cantSplit w:val="0"/>
          <w:trHeight w:val="630" w:hRule="atLeast"/>
          <w:tblHeader w:val="0"/>
        </w:trPr>
        <w:tc>
          <w:tcPr>
            <w:tcBorders>
              <w:top w:color="ffffff" w:space="0" w:sz="3" w:val="single"/>
              <w:left w:color="ffffff" w:space="0" w:sz="3" w:val="single"/>
              <w:bottom w:color="ffffff" w:space="0" w:sz="3" w:val="single"/>
              <w:right w:color="ffffff"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r>
          </w:p>
        </w:tc>
        <w:tc>
          <w:tcPr>
            <w:tcBorders>
              <w:top w:color="ffffff" w:space="0" w:sz="3" w:val="single"/>
              <w:left w:color="ffffff" w:space="0" w:sz="3" w:val="single"/>
              <w:bottom w:color="ffffff" w:space="0" w:sz="3"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b w:val="1"/>
                <w:bCs w:val="1"/>
                <w:sz w:val="18"/>
                <w:szCs w:val="18"/>
              </w:rPr>
            </w:pPr>
            <w:r w:rsidDel="00000000" w:rsidR="00000000" w:rsidRPr="00000000">
              <w:rPr>
                <w:b w:val="1"/>
                <w:bCs w:val="1"/>
                <w:rtl w:val="0"/>
              </w:rPr>
              <w:t xml:space="preserve">Risk Ranking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b w:val="1"/>
                <w:bCs w:val="1"/>
                <w:sz w:val="18"/>
                <w:szCs w:val="18"/>
              </w:rPr>
            </w:pPr>
            <w:r w:rsidDel="00000000" w:rsidR="00000000" w:rsidRPr="00000000">
              <w:rPr>
                <w:b w:val="1"/>
                <w:bCs w:val="1"/>
                <w:color w:val="ffffff"/>
                <w:sz w:val="18"/>
                <w:szCs w:val="18"/>
                <w:rtl w:val="0"/>
              </w:rPr>
              <w:t xml:space="preserve">HIGH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9900" w:val="clea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b w:val="1"/>
                <w:bCs w:val="1"/>
                <w:sz w:val="18"/>
                <w:szCs w:val="18"/>
              </w:rPr>
            </w:pPr>
            <w:r w:rsidDel="00000000" w:rsidR="00000000" w:rsidRPr="00000000">
              <w:rPr>
                <w:b w:val="1"/>
                <w:bCs w:val="1"/>
                <w:color w:val="ffffff"/>
                <w:sz w:val="18"/>
                <w:szCs w:val="18"/>
                <w:rtl w:val="0"/>
              </w:rPr>
              <w:t xml:space="preserve">SIGNIFICANT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40.0" w:type="dxa"/>
              <w:left w:w="40.0" w:type="dxa"/>
              <w:bottom w:w="40.0" w:type="dxa"/>
              <w:right w:w="40.0" w:type="dxa"/>
            </w:tcMar>
            <w:vAlign w:val="center"/>
          </w:tcPr>
          <w:p w:rsidR="00000000" w:rsidDel="00000000" w:rsidP="00000000" w:rsidRDefault="00000000" w:rsidRPr="00000000" w14:paraId="00000088">
            <w:pPr>
              <w:widowControl w:val="0"/>
              <w:jc w:val="center"/>
              <w:rPr>
                <w:b w:val="1"/>
                <w:bCs w:val="1"/>
                <w:sz w:val="18"/>
                <w:szCs w:val="18"/>
              </w:rPr>
            </w:pPr>
            <w:r w:rsidDel="00000000" w:rsidR="00000000" w:rsidRPr="00000000">
              <w:rPr>
                <w:b w:val="1"/>
                <w:bCs w:val="1"/>
                <w:sz w:val="18"/>
                <w:szCs w:val="18"/>
                <w:rtl w:val="0"/>
              </w:rPr>
              <w:t xml:space="preserve">MODERATE</w:t>
            </w:r>
          </w:p>
        </w:tc>
        <w:tc>
          <w:tcPr>
            <w:tcBorders>
              <w:top w:color="000000" w:space="0" w:sz="8" w:val="single"/>
              <w:left w:color="000000" w:space="0" w:sz="8" w:val="single"/>
              <w:bottom w:color="000000" w:space="0" w:sz="8" w:val="single"/>
              <w:right w:color="000000" w:space="0" w:sz="8" w:val="single"/>
            </w:tcBorders>
            <w:shd w:fill="92d050"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b w:val="1"/>
                <w:bCs w:val="1"/>
                <w:sz w:val="18"/>
                <w:szCs w:val="18"/>
              </w:rPr>
            </w:pPr>
            <w:r w:rsidDel="00000000" w:rsidR="00000000" w:rsidRPr="00000000">
              <w:rPr>
                <w:b w:val="1"/>
                <w:bCs w:val="1"/>
                <w:sz w:val="18"/>
                <w:szCs w:val="18"/>
                <w:rtl w:val="0"/>
              </w:rPr>
              <w:t xml:space="preserve">LOW</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*Definition: Risk Level of Probability (p) is the determination of the likelihood of a risk occurring</w:t>
      </w:r>
    </w:p>
    <w:p w:rsidR="00000000" w:rsidDel="00000000" w:rsidP="00000000" w:rsidRDefault="00000000" w:rsidRPr="00000000" w14:paraId="0000008D">
      <w:pPr>
        <w:rPr/>
      </w:pPr>
      <w:r w:rsidDel="00000000" w:rsidR="00000000" w:rsidRPr="00000000">
        <w:rPr>
          <w:rtl w:val="0"/>
        </w:rPr>
      </w:r>
    </w:p>
    <w:tbl>
      <w:tblPr>
        <w:tblStyle w:val="Table2"/>
        <w:tblW w:w="8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31.4009661835748"/>
        <w:gridCol w:w="1"/>
        <w:gridCol w:w="1445.719806763285"/>
        <w:gridCol w:w="1445.719806763285"/>
        <w:gridCol w:w="1445.719806763285"/>
        <w:gridCol w:w="1445.719806763285"/>
        <w:gridCol w:w="1445.719806763285"/>
        <w:tblGridChange w:id="0">
          <w:tblGrid>
            <w:gridCol w:w="1731.4009661835748"/>
            <w:gridCol w:w="1"/>
            <w:gridCol w:w="1445.719806763285"/>
            <w:gridCol w:w="1445.719806763285"/>
            <w:gridCol w:w="1445.719806763285"/>
            <w:gridCol w:w="1445.719806763285"/>
            <w:gridCol w:w="1445.719806763285"/>
          </w:tblGrid>
        </w:tblGridChange>
      </w:tblGrid>
      <w:tr>
        <w:trPr>
          <w:cantSplit w:val="0"/>
          <w:trHeight w:val="465" w:hRule="atLeast"/>
          <w:tblHeader w:val="0"/>
        </w:trPr>
        <w:tc>
          <w:tcPr>
            <w:gridSpan w:val="2"/>
            <w:vMerge w:val="restart"/>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b w:val="1"/>
                <w:bCs w:val="1"/>
              </w:rPr>
            </w:pPr>
            <w:r w:rsidDel="00000000" w:rsidR="00000000" w:rsidRPr="00000000">
              <w:rPr>
                <w:b w:val="1"/>
                <w:bCs w:val="1"/>
                <w:rtl w:val="0"/>
              </w:rPr>
              <w:t xml:space="preserve">Level of Probability</w:t>
            </w:r>
          </w:p>
        </w:tc>
        <w:tc>
          <w:tcPr>
            <w:tcBorders>
              <w:top w:color="000000" w:space="0" w:sz="3" w:val="single"/>
              <w:left w:color="000000" w:space="0" w:sz="8" w:val="single"/>
              <w:bottom w:color="ffffff"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0">
            <w:pPr>
              <w:widowControl w:val="0"/>
              <w:jc w:val="center"/>
              <w:rPr/>
            </w:pPr>
            <w:r w:rsidDel="00000000" w:rsidR="00000000" w:rsidRPr="00000000">
              <w:rPr>
                <w:b w:val="1"/>
                <w:bCs w:val="1"/>
                <w:rtl w:val="0"/>
              </w:rPr>
              <w:t xml:space="preserve">Rare</w:t>
            </w:r>
            <w:r w:rsidDel="00000000" w:rsidR="00000000" w:rsidRPr="00000000">
              <w:rPr>
                <w:rtl w:val="0"/>
              </w:rPr>
            </w:r>
          </w:p>
        </w:tc>
        <w:tc>
          <w:tcPr>
            <w:tcBorders>
              <w:top w:color="000000" w:space="0" w:sz="3" w:val="single"/>
              <w:left w:color="cccccc" w:space="0" w:sz="3" w:val="single"/>
              <w:bottom w:color="ffffff"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pPr>
            <w:r w:rsidDel="00000000" w:rsidR="00000000" w:rsidRPr="00000000">
              <w:rPr>
                <w:b w:val="1"/>
                <w:bCs w:val="1"/>
                <w:rtl w:val="0"/>
              </w:rPr>
              <w:t xml:space="preserve">Unlikely</w:t>
            </w:r>
            <w:r w:rsidDel="00000000" w:rsidR="00000000" w:rsidRPr="00000000">
              <w:rPr>
                <w:rtl w:val="0"/>
              </w:rPr>
            </w:r>
          </w:p>
        </w:tc>
        <w:tc>
          <w:tcPr>
            <w:tcBorders>
              <w:top w:color="000000" w:space="0" w:sz="3" w:val="single"/>
              <w:left w:color="cccccc" w:space="0" w:sz="3" w:val="single"/>
              <w:bottom w:color="ffffff"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pPr>
            <w:r w:rsidDel="00000000" w:rsidR="00000000" w:rsidRPr="00000000">
              <w:rPr>
                <w:b w:val="1"/>
                <w:bCs w:val="1"/>
                <w:rtl w:val="0"/>
              </w:rPr>
              <w:t xml:space="preserve">Moderate</w:t>
            </w:r>
            <w:r w:rsidDel="00000000" w:rsidR="00000000" w:rsidRPr="00000000">
              <w:rPr>
                <w:rtl w:val="0"/>
              </w:rPr>
            </w:r>
          </w:p>
        </w:tc>
        <w:tc>
          <w:tcPr>
            <w:tcBorders>
              <w:top w:color="000000" w:space="0" w:sz="3" w:val="single"/>
              <w:left w:color="cccccc" w:space="0" w:sz="3" w:val="single"/>
              <w:bottom w:color="ffffff"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3">
            <w:pPr>
              <w:widowControl w:val="0"/>
              <w:jc w:val="center"/>
              <w:rPr/>
            </w:pPr>
            <w:r w:rsidDel="00000000" w:rsidR="00000000" w:rsidRPr="00000000">
              <w:rPr>
                <w:b w:val="1"/>
                <w:bCs w:val="1"/>
                <w:rtl w:val="0"/>
              </w:rPr>
              <w:t xml:space="preserve">Likely</w:t>
            </w:r>
            <w:r w:rsidDel="00000000" w:rsidR="00000000" w:rsidRPr="00000000">
              <w:rPr>
                <w:rtl w:val="0"/>
              </w:rPr>
            </w:r>
          </w:p>
        </w:tc>
        <w:tc>
          <w:tcPr>
            <w:tcBorders>
              <w:top w:color="000000" w:space="0" w:sz="3" w:val="single"/>
              <w:left w:color="cccccc" w:space="0" w:sz="3" w:val="single"/>
              <w:bottom w:color="ffffff"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4">
            <w:pPr>
              <w:widowControl w:val="0"/>
              <w:jc w:val="center"/>
              <w:rPr/>
            </w:pPr>
            <w:r w:rsidDel="00000000" w:rsidR="00000000" w:rsidRPr="00000000">
              <w:rPr>
                <w:b w:val="1"/>
                <w:bCs w:val="1"/>
                <w:rtl w:val="0"/>
              </w:rPr>
              <w:t xml:space="preserve">Almost certain</w:t>
            </w:r>
            <w:r w:rsidDel="00000000" w:rsidR="00000000" w:rsidRPr="00000000">
              <w:rPr>
                <w:rtl w:val="0"/>
              </w:rPr>
            </w:r>
          </w:p>
        </w:tc>
      </w:tr>
      <w:tr>
        <w:trPr>
          <w:cantSplit w:val="0"/>
          <w:trHeight w:val="465" w:hRule="atLeast"/>
          <w:tblHeader w:val="0"/>
        </w:trPr>
        <w:tc>
          <w:tcPr>
            <w:gridSpan w:val="2"/>
            <w:vMerge w:val="continue"/>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5">
            <w:pPr>
              <w:widowControl w:val="0"/>
              <w:rPr>
                <w:sz w:val="20"/>
                <w:szCs w:val="20"/>
              </w:rPr>
            </w:pPr>
            <w:r w:rsidDel="00000000" w:rsidR="00000000" w:rsidRPr="00000000">
              <w:rPr>
                <w:rtl w:val="0"/>
              </w:rPr>
            </w:r>
          </w:p>
        </w:tc>
        <w:tc>
          <w:tcPr>
            <w:tcBorders>
              <w:top w:color="cccccc" w:space="0" w:sz="3" w:val="single"/>
              <w:left w:color="000000" w:space="0" w:sz="8" w:val="single"/>
              <w:bottom w:color="000000"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pPr>
            <w:r w:rsidDel="00000000" w:rsidR="00000000" w:rsidRPr="00000000">
              <w:rPr>
                <w:b w:val="1"/>
                <w:bCs w:val="1"/>
                <w:rtl w:val="0"/>
              </w:rPr>
              <w:t xml:space="preserve">1</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pPr>
            <w:r w:rsidDel="00000000" w:rsidR="00000000" w:rsidRPr="00000000">
              <w:rPr>
                <w:b w:val="1"/>
                <w:bCs w:val="1"/>
                <w:rtl w:val="0"/>
              </w:rPr>
              <w:t xml:space="preserve">2</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pPr>
            <w:r w:rsidDel="00000000" w:rsidR="00000000" w:rsidRPr="00000000">
              <w:rPr>
                <w:b w:val="1"/>
                <w:bCs w:val="1"/>
                <w:rtl w:val="0"/>
              </w:rPr>
              <w:t xml:space="preserve">3</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pPr>
            <w:r w:rsidDel="00000000" w:rsidR="00000000" w:rsidRPr="00000000">
              <w:rPr>
                <w:b w:val="1"/>
                <w:bCs w:val="1"/>
                <w:rtl w:val="0"/>
              </w:rPr>
              <w:t xml:space="preserve">4</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d9d9d9" w:val="clear"/>
            <w:tcMar>
              <w:top w:w="40.0" w:type="dxa"/>
              <w:left w:w="40.0" w:type="dxa"/>
              <w:bottom w:w="40.0" w:type="dxa"/>
              <w:right w:w="40.0" w:type="dxa"/>
            </w:tcMar>
            <w:vAlign w:val="center"/>
          </w:tcPr>
          <w:p w:rsidR="00000000" w:rsidDel="00000000" w:rsidP="00000000" w:rsidRDefault="00000000" w:rsidRPr="00000000" w14:paraId="0000009B">
            <w:pPr>
              <w:widowControl w:val="0"/>
              <w:jc w:val="center"/>
              <w:rPr/>
            </w:pPr>
            <w:r w:rsidDel="00000000" w:rsidR="00000000" w:rsidRPr="00000000">
              <w:rPr>
                <w:b w:val="1"/>
                <w:bCs w:val="1"/>
                <w:rtl w:val="0"/>
              </w:rPr>
              <w:t xml:space="preserve">5</w:t>
            </w:r>
            <w:r w:rsidDel="00000000" w:rsidR="00000000" w:rsidRPr="00000000">
              <w:rPr>
                <w:rtl w:val="0"/>
              </w:rPr>
            </w:r>
          </w:p>
        </w:tc>
      </w:tr>
      <w:tr>
        <w:trPr>
          <w:cantSplit w:val="0"/>
          <w:trHeight w:val="2415" w:hRule="atLeast"/>
          <w:tblHeader w:val="0"/>
        </w:trPr>
        <w:tc>
          <w:tcPr>
            <w:gridSpan w:val="2"/>
            <w:tcBorders>
              <w:top w:color="000000" w:space="0" w:sz="8"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pPr>
            <w:r w:rsidDel="00000000" w:rsidR="00000000" w:rsidRPr="00000000">
              <w:rPr>
                <w:b w:val="1"/>
                <w:bCs w:val="1"/>
                <w:rtl w:val="0"/>
              </w:rPr>
              <w:t xml:space="preserve">Description</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rPr/>
            </w:pPr>
            <w:r w:rsidDel="00000000" w:rsidR="00000000" w:rsidRPr="00000000">
              <w:rPr>
                <w:rtl w:val="0"/>
              </w:rPr>
              <w:t xml:space="preserve">Risks</w:t>
            </w:r>
            <w:r w:rsidDel="00000000" w:rsidR="00000000" w:rsidRPr="00000000">
              <w:rPr>
                <w:rtl w:val="0"/>
              </w:rPr>
              <w:t xml:space="preserve"> are unlikely to occur in the next 5 years.</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rPr/>
            </w:pPr>
            <w:r w:rsidDel="00000000" w:rsidR="00000000" w:rsidRPr="00000000">
              <w:rPr>
                <w:rtl w:val="0"/>
              </w:rPr>
              <w:t xml:space="preserve">Risk expected to occur less frequent but at least once in the next 3 year</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rPr/>
            </w:pPr>
            <w:r w:rsidDel="00000000" w:rsidR="00000000" w:rsidRPr="00000000">
              <w:rPr>
                <w:rtl w:val="0"/>
              </w:rPr>
              <w:t xml:space="preserve">Risk expected to occur at least once in the next 12 months.</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rPr/>
            </w:pPr>
            <w:r w:rsidDel="00000000" w:rsidR="00000000" w:rsidRPr="00000000">
              <w:rPr>
                <w:rtl w:val="0"/>
              </w:rPr>
              <w:t xml:space="preserve">Risk expected to occur several times in a year.</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rPr/>
            </w:pPr>
            <w:r w:rsidDel="00000000" w:rsidR="00000000" w:rsidRPr="00000000">
              <w:rPr>
                <w:rtl w:val="0"/>
              </w:rPr>
              <w:t xml:space="preserve">Risk expected to occur in most circumstances or certainly occur within the 12 months period.</w:t>
            </w: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b w:val="1"/>
          <w:bCs w:val="1"/>
          <w:rtl w:val="0"/>
        </w:rPr>
        <w:t xml:space="preserve">**Definition: Risk Severity (also called Risk Impact) is the expected harm or adverse effect that may occur due to exposure to the Risk. The University has identified 12 Areas of Impact to assess the risk severity.</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1.0105263157894"/>
        <w:gridCol w:w="1862.1473684210525"/>
        <w:gridCol w:w="1379.3684210526317"/>
        <w:gridCol w:w="1379.3684210526317"/>
        <w:gridCol w:w="1379.3684210526317"/>
        <w:gridCol w:w="1379.3684210526317"/>
        <w:gridCol w:w="1379.3684210526317"/>
        <w:tblGridChange w:id="0">
          <w:tblGrid>
            <w:gridCol w:w="601.0105263157894"/>
            <w:gridCol w:w="1862.1473684210525"/>
            <w:gridCol w:w="1379.3684210526317"/>
            <w:gridCol w:w="1379.3684210526317"/>
            <w:gridCol w:w="1379.3684210526317"/>
            <w:gridCol w:w="1379.3684210526317"/>
            <w:gridCol w:w="1379.3684210526317"/>
          </w:tblGrid>
        </w:tblGridChange>
      </w:tblGrid>
      <w:tr>
        <w:trPr>
          <w:cantSplit w:val="0"/>
          <w:trHeight w:val="315" w:hRule="atLeast"/>
          <w:tblHeader w:val="0"/>
        </w:trPr>
        <w:tc>
          <w:tcPr>
            <w:vMerge w:val="restart"/>
            <w:tcBorders>
              <w:top w:color="000000" w:space="0" w:sz="3" w:val="single"/>
              <w:left w:color="000000" w:space="0" w:sz="3" w:val="single"/>
              <w:bottom w:color="000000" w:space="0" w:sz="3" w:val="single"/>
              <w:right w:color="000000" w:space="0" w:sz="3"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jc w:val="center"/>
              <w:rPr>
                <w:b w:val="1"/>
                <w:bCs w:val="1"/>
                <w:sz w:val="20"/>
                <w:szCs w:val="20"/>
              </w:rPr>
            </w:pPr>
            <w:r w:rsidDel="00000000" w:rsidR="00000000" w:rsidRPr="00000000">
              <w:rPr>
                <w:b w:val="1"/>
                <w:bCs w:val="1"/>
                <w:sz w:val="20"/>
                <w:szCs w:val="20"/>
                <w:rtl w:val="0"/>
              </w:rPr>
              <w:t xml:space="preserve">Code</w:t>
            </w:r>
          </w:p>
        </w:tc>
        <w:tc>
          <w:tcPr>
            <w:vMerge w:val="restart"/>
            <w:tcBorders>
              <w:top w:color="000000" w:space="0" w:sz="3" w:val="single"/>
              <w:left w:color="cccccc" w:space="0" w:sz="3" w:val="single"/>
              <w:bottom w:color="000000" w:space="0" w:sz="3" w:val="single"/>
              <w:right w:color="000000" w:space="0" w:sz="3"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jc w:val="center"/>
              <w:rPr>
                <w:b w:val="1"/>
                <w:bCs w:val="1"/>
                <w:sz w:val="20"/>
                <w:szCs w:val="20"/>
              </w:rPr>
            </w:pPr>
            <w:r w:rsidDel="00000000" w:rsidR="00000000" w:rsidRPr="00000000">
              <w:rPr>
                <w:b w:val="1"/>
                <w:bCs w:val="1"/>
                <w:sz w:val="20"/>
                <w:szCs w:val="20"/>
                <w:rtl w:val="0"/>
              </w:rPr>
              <w:t xml:space="preserve">Area Of Impact</w:t>
            </w:r>
          </w:p>
        </w:tc>
        <w:tc>
          <w:tcPr>
            <w:gridSpan w:val="5"/>
            <w:tcBorders>
              <w:top w:color="000000" w:space="0" w:sz="3" w:val="single"/>
              <w:left w:color="cccccc" w:space="0" w:sz="3" w:val="single"/>
              <w:bottom w:color="000000" w:space="0" w:sz="3" w:val="single"/>
              <w:right w:color="000000" w:space="0" w:sz="3"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jc w:val="center"/>
              <w:rPr>
                <w:sz w:val="20"/>
                <w:szCs w:val="20"/>
              </w:rPr>
            </w:pPr>
            <w:r w:rsidDel="00000000" w:rsidR="00000000" w:rsidRPr="00000000">
              <w:rPr>
                <w:b w:val="1"/>
                <w:bCs w:val="1"/>
                <w:sz w:val="20"/>
                <w:szCs w:val="20"/>
                <w:rtl w:val="0"/>
              </w:rPr>
              <w:t xml:space="preserve">Magnitude of Impact (i)</w:t>
            </w:r>
            <w:r w:rsidDel="00000000" w:rsidR="00000000" w:rsidRPr="00000000">
              <w:rPr>
                <w:rtl w:val="0"/>
              </w:rPr>
            </w:r>
          </w:p>
        </w:tc>
      </w:tr>
      <w:tr>
        <w:trPr>
          <w:cantSplit w:val="0"/>
          <w:trHeight w:val="31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sz w:val="20"/>
                <w:szCs w:val="20"/>
              </w:rPr>
            </w:pPr>
            <w:r w:rsidDel="00000000" w:rsidR="00000000" w:rsidRPr="00000000">
              <w:rPr>
                <w:rtl w:val="0"/>
              </w:rPr>
            </w:r>
          </w:p>
        </w:tc>
        <w:tc>
          <w:tcPr>
            <w:vMerge w:val="continue"/>
            <w:tcBorders>
              <w:top w:color="000000" w:space="0" w:sz="3" w:val="single"/>
              <w:left w:color="cccccc"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sz w:val="20"/>
                <w:szCs w:val="20"/>
              </w:rPr>
            </w:pP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jc w:val="center"/>
              <w:rPr>
                <w:sz w:val="20"/>
                <w:szCs w:val="20"/>
              </w:rPr>
            </w:pPr>
            <w:r w:rsidDel="00000000" w:rsidR="00000000" w:rsidRPr="00000000">
              <w:rPr>
                <w:b w:val="1"/>
                <w:bCs w:val="1"/>
                <w:sz w:val="20"/>
                <w:szCs w:val="20"/>
                <w:rtl w:val="0"/>
              </w:rPr>
              <w:t xml:space="preserve">Insignificant (1)</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jc w:val="center"/>
              <w:rPr>
                <w:sz w:val="20"/>
                <w:szCs w:val="20"/>
              </w:rPr>
            </w:pPr>
            <w:r w:rsidDel="00000000" w:rsidR="00000000" w:rsidRPr="00000000">
              <w:rPr>
                <w:b w:val="1"/>
                <w:bCs w:val="1"/>
                <w:sz w:val="20"/>
                <w:szCs w:val="20"/>
                <w:rtl w:val="0"/>
              </w:rPr>
              <w:t xml:space="preserve">Minor (2)</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jc w:val="center"/>
              <w:rPr>
                <w:sz w:val="20"/>
                <w:szCs w:val="20"/>
              </w:rPr>
            </w:pPr>
            <w:r w:rsidDel="00000000" w:rsidR="00000000" w:rsidRPr="00000000">
              <w:rPr>
                <w:b w:val="1"/>
                <w:bCs w:val="1"/>
                <w:sz w:val="20"/>
                <w:szCs w:val="20"/>
                <w:rtl w:val="0"/>
              </w:rPr>
              <w:t xml:space="preserve">Moderate (3)</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jc w:val="center"/>
              <w:rPr>
                <w:sz w:val="20"/>
                <w:szCs w:val="20"/>
              </w:rPr>
            </w:pPr>
            <w:r w:rsidDel="00000000" w:rsidR="00000000" w:rsidRPr="00000000">
              <w:rPr>
                <w:b w:val="1"/>
                <w:bCs w:val="1"/>
                <w:sz w:val="20"/>
                <w:szCs w:val="20"/>
                <w:rtl w:val="0"/>
              </w:rPr>
              <w:t xml:space="preserve">Major (4)</w:t>
            </w:r>
            <w:r w:rsidDel="00000000" w:rsidR="00000000" w:rsidRPr="00000000">
              <w:rPr>
                <w:rtl w:val="0"/>
              </w:rPr>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jc w:val="center"/>
              <w:rPr>
                <w:sz w:val="20"/>
                <w:szCs w:val="20"/>
              </w:rPr>
            </w:pPr>
            <w:r w:rsidDel="00000000" w:rsidR="00000000" w:rsidRPr="00000000">
              <w:rPr>
                <w:b w:val="1"/>
                <w:bCs w:val="1"/>
                <w:sz w:val="20"/>
                <w:szCs w:val="20"/>
                <w:rtl w:val="0"/>
              </w:rPr>
              <w:t xml:space="preserve">Catastrophic (5)</w:t>
            </w:r>
            <w:r w:rsidDel="00000000" w:rsidR="00000000" w:rsidRPr="00000000">
              <w:rPr>
                <w:rtl w:val="0"/>
              </w:rPr>
            </w:r>
          </w:p>
        </w:tc>
      </w:tr>
      <w:tr>
        <w:trPr>
          <w:cantSplit w:val="0"/>
          <w:trHeight w:val="315" w:hRule="atLeast"/>
          <w:tblHeader w:val="0"/>
        </w:trPr>
        <w:tc>
          <w:tcPr>
            <w:gridSpan w:val="7"/>
            <w:tcBorders>
              <w:top w:color="cccccc" w:space="0" w:sz="3" w:val="single"/>
              <w:left w:color="000000" w:space="0" w:sz="3" w:val="single"/>
              <w:bottom w:color="000000" w:space="0" w:sz="3" w:val="single"/>
              <w:right w:color="000000" w:space="0" w:sz="3" w:val="single"/>
            </w:tcBorders>
            <w:shd w:fill="ea9999" w:val="clear"/>
            <w:tcMar>
              <w:top w:w="40.0" w:type="dxa"/>
              <w:left w:w="40.0" w:type="dxa"/>
              <w:bottom w:w="40.0" w:type="dxa"/>
              <w:right w:w="40.0" w:type="dxa"/>
            </w:tcMar>
            <w:vAlign w:val="bottom"/>
          </w:tcPr>
          <w:p w:rsidR="00000000" w:rsidDel="00000000" w:rsidP="00000000" w:rsidRDefault="00000000" w:rsidRPr="00000000" w14:paraId="000000B8">
            <w:pPr>
              <w:widowControl w:val="0"/>
              <w:jc w:val="center"/>
              <w:rPr>
                <w:sz w:val="20"/>
                <w:szCs w:val="20"/>
              </w:rPr>
            </w:pPr>
            <w:r w:rsidDel="00000000" w:rsidR="00000000" w:rsidRPr="00000000">
              <w:rPr>
                <w:sz w:val="20"/>
                <w:szCs w:val="20"/>
                <w:rtl w:val="0"/>
              </w:rPr>
              <w:t xml:space="preserve">Financial Impact</w:t>
            </w:r>
          </w:p>
        </w:tc>
      </w:tr>
      <w:tr>
        <w:trPr>
          <w:cantSplit w:val="0"/>
          <w:trHeight w:val="315"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sz w:val="20"/>
                <w:szCs w:val="20"/>
                <w:rtl w:val="0"/>
              </w:rPr>
              <w:t xml:space="preserve">A</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rPr>
                <w:sz w:val="20"/>
                <w:szCs w:val="20"/>
              </w:rPr>
            </w:pPr>
            <w:r w:rsidDel="00000000" w:rsidR="00000000" w:rsidRPr="00000000">
              <w:rPr>
                <w:sz w:val="20"/>
                <w:szCs w:val="20"/>
                <w:rtl w:val="0"/>
              </w:rPr>
              <w:t xml:space="preserve">Cash Flow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r w:rsidDel="00000000" w:rsidR="00000000" w:rsidRPr="00000000">
              <w:rPr>
                <w:sz w:val="20"/>
                <w:szCs w:val="20"/>
                <w:rtl w:val="0"/>
              </w:rPr>
              <w:t xml:space="preserve">&lt; RM 1 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rPr>
                <w:sz w:val="20"/>
                <w:szCs w:val="20"/>
              </w:rPr>
            </w:pPr>
            <w:r w:rsidDel="00000000" w:rsidR="00000000" w:rsidRPr="00000000">
              <w:rPr>
                <w:sz w:val="20"/>
                <w:szCs w:val="20"/>
                <w:rtl w:val="0"/>
              </w:rPr>
              <w:t xml:space="preserve">RM 1-5 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sz w:val="20"/>
                <w:szCs w:val="20"/>
                <w:rtl w:val="0"/>
              </w:rPr>
              <w:t xml:space="preserve">RM 6-15 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rPr>
                <w:sz w:val="20"/>
                <w:szCs w:val="20"/>
              </w:rPr>
            </w:pPr>
            <w:r w:rsidDel="00000000" w:rsidR="00000000" w:rsidRPr="00000000">
              <w:rPr>
                <w:sz w:val="20"/>
                <w:szCs w:val="20"/>
                <w:rtl w:val="0"/>
              </w:rPr>
              <w:t xml:space="preserve">RM 16-25 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rPr>
                <w:sz w:val="20"/>
                <w:szCs w:val="20"/>
              </w:rPr>
            </w:pPr>
            <w:r w:rsidDel="00000000" w:rsidR="00000000" w:rsidRPr="00000000">
              <w:rPr>
                <w:sz w:val="20"/>
                <w:szCs w:val="20"/>
                <w:rtl w:val="0"/>
              </w:rPr>
              <w:t xml:space="preserve">&gt; RM 25 mil</w:t>
            </w:r>
          </w:p>
        </w:tc>
      </w:tr>
      <w:tr>
        <w:trPr>
          <w:cantSplit w:val="0"/>
          <w:trHeight w:val="315"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rPr>
                <w:sz w:val="20"/>
                <w:szCs w:val="20"/>
              </w:rPr>
            </w:pPr>
            <w:r w:rsidDel="00000000" w:rsidR="00000000" w:rsidRPr="00000000">
              <w:rPr>
                <w:sz w:val="20"/>
                <w:szCs w:val="20"/>
                <w:rtl w:val="0"/>
              </w:rPr>
              <w:t xml:space="preserve">B</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rPr>
                <w:sz w:val="20"/>
                <w:szCs w:val="20"/>
              </w:rPr>
            </w:pPr>
            <w:r w:rsidDel="00000000" w:rsidR="00000000" w:rsidRPr="00000000">
              <w:rPr>
                <w:sz w:val="20"/>
                <w:szCs w:val="20"/>
                <w:rtl w:val="0"/>
              </w:rPr>
              <w:t xml:space="preserve">Annual Operating Expenditure</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rPr>
                <w:sz w:val="20"/>
                <w:szCs w:val="20"/>
              </w:rPr>
            </w:pPr>
            <w:r w:rsidDel="00000000" w:rsidR="00000000" w:rsidRPr="00000000">
              <w:rPr>
                <w:sz w:val="20"/>
                <w:szCs w:val="20"/>
                <w:rtl w:val="0"/>
              </w:rPr>
              <w:t xml:space="preserve">&lt; RM 200k</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rPr>
                <w:sz w:val="20"/>
                <w:szCs w:val="20"/>
              </w:rPr>
            </w:pPr>
            <w:r w:rsidDel="00000000" w:rsidR="00000000" w:rsidRPr="00000000">
              <w:rPr>
                <w:sz w:val="20"/>
                <w:szCs w:val="20"/>
                <w:rtl w:val="0"/>
              </w:rPr>
              <w:t xml:space="preserve">RM 201k-1Mil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rPr>
                <w:sz w:val="20"/>
                <w:szCs w:val="20"/>
              </w:rPr>
            </w:pPr>
            <w:r w:rsidDel="00000000" w:rsidR="00000000" w:rsidRPr="00000000">
              <w:rPr>
                <w:sz w:val="20"/>
                <w:szCs w:val="20"/>
                <w:rtl w:val="0"/>
              </w:rPr>
              <w:t xml:space="preserve">RM 1-5 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rPr>
                <w:sz w:val="20"/>
                <w:szCs w:val="20"/>
              </w:rPr>
            </w:pPr>
            <w:r w:rsidDel="00000000" w:rsidR="00000000" w:rsidRPr="00000000">
              <w:rPr>
                <w:sz w:val="20"/>
                <w:szCs w:val="20"/>
                <w:rtl w:val="0"/>
              </w:rPr>
              <w:t xml:space="preserve">RM 6-10mil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rPr>
                <w:sz w:val="20"/>
                <w:szCs w:val="20"/>
              </w:rPr>
            </w:pPr>
            <w:r w:rsidDel="00000000" w:rsidR="00000000" w:rsidRPr="00000000">
              <w:rPr>
                <w:sz w:val="20"/>
                <w:szCs w:val="20"/>
                <w:rtl w:val="0"/>
              </w:rPr>
              <w:t xml:space="preserve">&gt; RM 10mil</w:t>
            </w:r>
          </w:p>
        </w:tc>
      </w:tr>
      <w:tr>
        <w:trPr>
          <w:cantSplit w:val="0"/>
          <w:trHeight w:val="315"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rPr>
                <w:sz w:val="20"/>
                <w:szCs w:val="20"/>
              </w:rPr>
            </w:pPr>
            <w:r w:rsidDel="00000000" w:rsidR="00000000" w:rsidRPr="00000000">
              <w:rPr>
                <w:sz w:val="20"/>
                <w:szCs w:val="20"/>
                <w:rtl w:val="0"/>
              </w:rPr>
              <w:t xml:space="preserve">C</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rPr>
                <w:sz w:val="20"/>
                <w:szCs w:val="20"/>
              </w:rPr>
            </w:pPr>
            <w:r w:rsidDel="00000000" w:rsidR="00000000" w:rsidRPr="00000000">
              <w:rPr>
                <w:sz w:val="20"/>
                <w:szCs w:val="20"/>
                <w:rtl w:val="0"/>
              </w:rPr>
              <w:t xml:space="preserve">Asset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rPr>
                <w:sz w:val="20"/>
                <w:szCs w:val="20"/>
              </w:rPr>
            </w:pPr>
            <w:r w:rsidDel="00000000" w:rsidR="00000000" w:rsidRPr="00000000">
              <w:rPr>
                <w:sz w:val="20"/>
                <w:szCs w:val="20"/>
                <w:rtl w:val="0"/>
              </w:rPr>
              <w:t xml:space="preserve">No Damage</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rPr>
                <w:sz w:val="20"/>
                <w:szCs w:val="20"/>
              </w:rPr>
            </w:pPr>
            <w:r w:rsidDel="00000000" w:rsidR="00000000" w:rsidRPr="00000000">
              <w:rPr>
                <w:sz w:val="20"/>
                <w:szCs w:val="20"/>
                <w:rtl w:val="0"/>
              </w:rPr>
              <w:t xml:space="preserve">Minimal Damages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rPr>
                <w:sz w:val="20"/>
                <w:szCs w:val="20"/>
              </w:rPr>
            </w:pPr>
            <w:r w:rsidDel="00000000" w:rsidR="00000000" w:rsidRPr="00000000">
              <w:rPr>
                <w:sz w:val="20"/>
                <w:szCs w:val="20"/>
                <w:rtl w:val="0"/>
              </w:rPr>
              <w:t xml:space="preserve">Major Damages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rPr>
                <w:sz w:val="20"/>
                <w:szCs w:val="20"/>
              </w:rPr>
            </w:pPr>
            <w:r w:rsidDel="00000000" w:rsidR="00000000" w:rsidRPr="00000000">
              <w:rPr>
                <w:sz w:val="20"/>
                <w:szCs w:val="20"/>
                <w:rtl w:val="0"/>
              </w:rPr>
              <w:t xml:space="preserve">Significant Damages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rPr>
                <w:sz w:val="20"/>
                <w:szCs w:val="20"/>
              </w:rPr>
            </w:pPr>
            <w:r w:rsidDel="00000000" w:rsidR="00000000" w:rsidRPr="00000000">
              <w:rPr>
                <w:sz w:val="20"/>
                <w:szCs w:val="20"/>
                <w:rtl w:val="0"/>
              </w:rPr>
              <w:t xml:space="preserve">Critical Damages</w:t>
            </w:r>
          </w:p>
        </w:tc>
      </w:tr>
      <w:tr>
        <w:trPr>
          <w:cantSplit w:val="0"/>
          <w:trHeight w:val="315" w:hRule="atLeast"/>
          <w:tblHeader w:val="0"/>
        </w:trPr>
        <w:tc>
          <w:tcPr>
            <w:gridSpan w:val="7"/>
            <w:tcBorders>
              <w:top w:color="cccccc" w:space="0" w:sz="3" w:val="single"/>
              <w:left w:color="000000" w:space="0" w:sz="3" w:val="single"/>
              <w:bottom w:color="000000" w:space="0" w:sz="3" w:val="single"/>
              <w:right w:color="000000" w:space="0" w:sz="3" w:val="single"/>
            </w:tcBorders>
            <w:shd w:fill="ea9999" w:val="clear"/>
            <w:tcMar>
              <w:top w:w="40.0" w:type="dxa"/>
              <w:left w:w="40.0" w:type="dxa"/>
              <w:bottom w:w="40.0" w:type="dxa"/>
              <w:right w:w="40.0" w:type="dxa"/>
            </w:tcMar>
            <w:vAlign w:val="bottom"/>
          </w:tcPr>
          <w:p w:rsidR="00000000" w:rsidDel="00000000" w:rsidP="00000000" w:rsidRDefault="00000000" w:rsidRPr="00000000" w14:paraId="000000D4">
            <w:pPr>
              <w:widowControl w:val="0"/>
              <w:jc w:val="center"/>
              <w:rPr>
                <w:sz w:val="20"/>
                <w:szCs w:val="20"/>
              </w:rPr>
            </w:pPr>
            <w:r w:rsidDel="00000000" w:rsidR="00000000" w:rsidRPr="00000000">
              <w:rPr>
                <w:sz w:val="20"/>
                <w:szCs w:val="20"/>
                <w:rtl w:val="0"/>
              </w:rPr>
              <w:t xml:space="preserve">Non-Financial Impact</w:t>
            </w:r>
          </w:p>
        </w:tc>
      </w:tr>
      <w:tr>
        <w:trPr>
          <w:cantSplit w:val="0"/>
          <w:trHeight w:val="315"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rPr>
                <w:sz w:val="20"/>
                <w:szCs w:val="20"/>
              </w:rPr>
            </w:pPr>
            <w:r w:rsidDel="00000000" w:rsidR="00000000" w:rsidRPr="00000000">
              <w:rPr>
                <w:sz w:val="20"/>
                <w:szCs w:val="20"/>
                <w:rtl w:val="0"/>
              </w:rPr>
              <w:t xml:space="preserve">D</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rPr>
                <w:sz w:val="20"/>
                <w:szCs w:val="20"/>
              </w:rPr>
            </w:pPr>
            <w:r w:rsidDel="00000000" w:rsidR="00000000" w:rsidRPr="00000000">
              <w:rPr>
                <w:sz w:val="20"/>
                <w:szCs w:val="20"/>
                <w:rtl w:val="0"/>
              </w:rPr>
              <w:t xml:space="preserve">Quality of Services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sz w:val="20"/>
                <w:szCs w:val="20"/>
                <w:rtl w:val="0"/>
              </w:rPr>
              <w:t xml:space="preserve">No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rPr>
                <w:sz w:val="20"/>
                <w:szCs w:val="20"/>
              </w:rPr>
            </w:pPr>
            <w:r w:rsidDel="00000000" w:rsidR="00000000" w:rsidRPr="00000000">
              <w:rPr>
                <w:sz w:val="20"/>
                <w:szCs w:val="20"/>
                <w:rtl w:val="0"/>
              </w:rPr>
              <w:t xml:space="preserve">Minor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rPr>
                <w:sz w:val="20"/>
                <w:szCs w:val="20"/>
              </w:rPr>
            </w:pPr>
            <w:r w:rsidDel="00000000" w:rsidR="00000000" w:rsidRPr="00000000">
              <w:rPr>
                <w:sz w:val="20"/>
                <w:szCs w:val="20"/>
                <w:rtl w:val="0"/>
              </w:rPr>
              <w:t xml:space="preserve">Some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rPr>
                <w:sz w:val="20"/>
                <w:szCs w:val="20"/>
              </w:rPr>
            </w:pPr>
            <w:r w:rsidDel="00000000" w:rsidR="00000000" w:rsidRPr="00000000">
              <w:rPr>
                <w:sz w:val="20"/>
                <w:szCs w:val="20"/>
                <w:rtl w:val="0"/>
              </w:rPr>
              <w:t xml:space="preserve">Considerable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rPr>
                <w:sz w:val="20"/>
                <w:szCs w:val="20"/>
              </w:rPr>
            </w:pPr>
            <w:r w:rsidDel="00000000" w:rsidR="00000000" w:rsidRPr="00000000">
              <w:rPr>
                <w:sz w:val="20"/>
                <w:szCs w:val="20"/>
                <w:rtl w:val="0"/>
              </w:rPr>
              <w:t xml:space="preserve">Severe impact</w:t>
            </w:r>
          </w:p>
        </w:tc>
      </w:tr>
      <w:tr>
        <w:trPr>
          <w:cantSplit w:val="0"/>
          <w:trHeight w:val="1470"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rPr>
                <w:sz w:val="20"/>
                <w:szCs w:val="20"/>
              </w:rPr>
            </w:pPr>
            <w:r w:rsidDel="00000000" w:rsidR="00000000" w:rsidRPr="00000000">
              <w:rPr>
                <w:sz w:val="20"/>
                <w:szCs w:val="20"/>
                <w:rtl w:val="0"/>
              </w:rPr>
              <w:t xml:space="preserve">E</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rPr>
                <w:sz w:val="20"/>
                <w:szCs w:val="20"/>
              </w:rPr>
            </w:pPr>
            <w:r w:rsidDel="00000000" w:rsidR="00000000" w:rsidRPr="00000000">
              <w:rPr>
                <w:sz w:val="20"/>
                <w:szCs w:val="20"/>
                <w:rtl w:val="0"/>
              </w:rPr>
              <w:t xml:space="preserve">Reputation</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sz w:val="20"/>
                <w:szCs w:val="20"/>
                <w:rtl w:val="0"/>
              </w:rPr>
              <w:t xml:space="preserve">No effect on reputation</w:t>
            </w:r>
          </w:p>
          <w:p w:rsidR="00000000" w:rsidDel="00000000" w:rsidP="00000000" w:rsidRDefault="00000000" w:rsidRPr="00000000" w14:paraId="000000E5">
            <w:pPr>
              <w:widowControl w:val="0"/>
              <w:rPr>
                <w:sz w:val="20"/>
                <w:szCs w:val="20"/>
              </w:rPr>
            </w:pPr>
            <w:r w:rsidDel="00000000" w:rsidR="00000000" w:rsidRPr="00000000">
              <w:rPr>
                <w:rtl w:val="0"/>
              </w:rPr>
            </w:r>
          </w:p>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Internal notice</w:t>
            </w:r>
          </w:p>
          <w:p w:rsidR="00000000" w:rsidDel="00000000" w:rsidP="00000000" w:rsidRDefault="00000000" w:rsidRPr="00000000" w14:paraId="000000E7">
            <w:pPr>
              <w:widowControl w:val="0"/>
              <w:rPr>
                <w:sz w:val="20"/>
                <w:szCs w:val="20"/>
              </w:rPr>
            </w:pPr>
            <w:r w:rsidDel="00000000" w:rsidR="00000000" w:rsidRPr="00000000">
              <w:rPr>
                <w:rtl w:val="0"/>
              </w:rPr>
            </w:r>
          </w:p>
          <w:p w:rsidR="00000000" w:rsidDel="00000000" w:rsidP="00000000" w:rsidRDefault="00000000" w:rsidRPr="00000000" w14:paraId="000000E8">
            <w:pPr>
              <w:widowControl w:val="0"/>
              <w:rPr>
                <w:sz w:val="20"/>
                <w:szCs w:val="20"/>
              </w:rPr>
            </w:pPr>
            <w:r w:rsidDel="00000000" w:rsidR="00000000" w:rsidRPr="00000000">
              <w:rPr>
                <w:sz w:val="20"/>
                <w:szCs w:val="20"/>
                <w:rtl w:val="0"/>
              </w:rPr>
              <w:t xml:space="preserve">No media exposure</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Potential impact on reputation</w:t>
            </w:r>
          </w:p>
          <w:p w:rsidR="00000000" w:rsidDel="00000000" w:rsidP="00000000" w:rsidRDefault="00000000" w:rsidRPr="00000000" w14:paraId="000000EA">
            <w:pPr>
              <w:widowControl w:val="0"/>
              <w:rPr>
                <w:sz w:val="20"/>
                <w:szCs w:val="20"/>
              </w:rPr>
            </w:pPr>
            <w:r w:rsidDel="00000000" w:rsidR="00000000" w:rsidRPr="00000000">
              <w:rPr>
                <w:rtl w:val="0"/>
              </w:rPr>
            </w:r>
          </w:p>
          <w:p w:rsidR="00000000" w:rsidDel="00000000" w:rsidP="00000000" w:rsidRDefault="00000000" w:rsidRPr="00000000" w14:paraId="000000EB">
            <w:pPr>
              <w:widowControl w:val="0"/>
              <w:rPr>
                <w:sz w:val="20"/>
                <w:szCs w:val="20"/>
              </w:rPr>
            </w:pPr>
            <w:r w:rsidDel="00000000" w:rsidR="00000000" w:rsidRPr="00000000">
              <w:rPr>
                <w:sz w:val="20"/>
                <w:szCs w:val="20"/>
                <w:rtl w:val="0"/>
              </w:rPr>
              <w:t xml:space="preserve">Internal exposure</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rPr>
                <w:sz w:val="20"/>
                <w:szCs w:val="20"/>
              </w:rPr>
            </w:pPr>
            <w:r w:rsidDel="00000000" w:rsidR="00000000" w:rsidRPr="00000000">
              <w:rPr>
                <w:sz w:val="20"/>
                <w:szCs w:val="20"/>
                <w:rtl w:val="0"/>
              </w:rPr>
              <w:t xml:space="preserve">Reputation affected but short term</w:t>
            </w:r>
          </w:p>
          <w:p w:rsidR="00000000" w:rsidDel="00000000" w:rsidP="00000000" w:rsidRDefault="00000000" w:rsidRPr="00000000" w14:paraId="000000ED">
            <w:pPr>
              <w:widowControl w:val="0"/>
              <w:rPr>
                <w:sz w:val="20"/>
                <w:szCs w:val="20"/>
              </w:rPr>
            </w:pPr>
            <w:r w:rsidDel="00000000" w:rsidR="00000000" w:rsidRPr="00000000">
              <w:rPr>
                <w:rtl w:val="0"/>
              </w:rPr>
            </w:r>
          </w:p>
          <w:p w:rsidR="00000000" w:rsidDel="00000000" w:rsidP="00000000" w:rsidRDefault="00000000" w:rsidRPr="00000000" w14:paraId="000000EE">
            <w:pPr>
              <w:widowControl w:val="0"/>
              <w:rPr>
                <w:sz w:val="20"/>
                <w:szCs w:val="20"/>
              </w:rPr>
            </w:pPr>
            <w:r w:rsidDel="00000000" w:rsidR="00000000" w:rsidRPr="00000000">
              <w:rPr>
                <w:sz w:val="20"/>
                <w:szCs w:val="20"/>
                <w:rtl w:val="0"/>
              </w:rPr>
              <w:t xml:space="preserve">Ministry level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rPr>
                <w:sz w:val="20"/>
                <w:szCs w:val="20"/>
              </w:rPr>
            </w:pPr>
            <w:r w:rsidDel="00000000" w:rsidR="00000000" w:rsidRPr="00000000">
              <w:rPr>
                <w:sz w:val="20"/>
                <w:szCs w:val="20"/>
                <w:rtl w:val="0"/>
              </w:rPr>
              <w:t xml:space="preserve">Serious diminution in reputation and public image</w:t>
            </w:r>
          </w:p>
          <w:p w:rsidR="00000000" w:rsidDel="00000000" w:rsidP="00000000" w:rsidRDefault="00000000" w:rsidRPr="00000000" w14:paraId="000000F0">
            <w:pPr>
              <w:widowControl w:val="0"/>
              <w:rPr>
                <w:sz w:val="20"/>
                <w:szCs w:val="20"/>
              </w:rPr>
            </w:pPr>
            <w:r w:rsidDel="00000000" w:rsidR="00000000" w:rsidRPr="00000000">
              <w:rPr>
                <w:rtl w:val="0"/>
              </w:rPr>
            </w:r>
          </w:p>
          <w:p w:rsidR="00000000" w:rsidDel="00000000" w:rsidP="00000000" w:rsidRDefault="00000000" w:rsidRPr="00000000" w14:paraId="000000F1">
            <w:pPr>
              <w:widowControl w:val="0"/>
              <w:rPr>
                <w:sz w:val="20"/>
                <w:szCs w:val="20"/>
              </w:rPr>
            </w:pPr>
            <w:r w:rsidDel="00000000" w:rsidR="00000000" w:rsidRPr="00000000">
              <w:rPr>
                <w:sz w:val="20"/>
                <w:szCs w:val="20"/>
                <w:rtl w:val="0"/>
              </w:rPr>
              <w:t xml:space="preserve">Malaysian news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sz w:val="20"/>
                <w:szCs w:val="20"/>
                <w:rtl w:val="0"/>
              </w:rPr>
              <w:t xml:space="preserve">High impact serious loss in image</w:t>
            </w:r>
          </w:p>
          <w:p w:rsidR="00000000" w:rsidDel="00000000" w:rsidP="00000000" w:rsidRDefault="00000000" w:rsidRPr="00000000" w14:paraId="000000F3">
            <w:pPr>
              <w:widowControl w:val="0"/>
              <w:rPr>
                <w:sz w:val="20"/>
                <w:szCs w:val="20"/>
              </w:rPr>
            </w:pPr>
            <w:r w:rsidDel="00000000" w:rsidR="00000000" w:rsidRPr="00000000">
              <w:rPr>
                <w:rtl w:val="0"/>
              </w:rPr>
            </w:r>
          </w:p>
          <w:p w:rsidR="00000000" w:rsidDel="00000000" w:rsidP="00000000" w:rsidRDefault="00000000" w:rsidRPr="00000000" w14:paraId="000000F4">
            <w:pPr>
              <w:widowControl w:val="0"/>
              <w:rPr>
                <w:sz w:val="20"/>
                <w:szCs w:val="20"/>
              </w:rPr>
            </w:pPr>
            <w:r w:rsidDel="00000000" w:rsidR="00000000" w:rsidRPr="00000000">
              <w:rPr>
                <w:sz w:val="20"/>
                <w:szCs w:val="20"/>
                <w:rtl w:val="0"/>
              </w:rPr>
              <w:t xml:space="preserve">Worldwide news</w:t>
            </w:r>
          </w:p>
        </w:tc>
      </w:tr>
      <w:tr>
        <w:trPr>
          <w:cantSplit w:val="0"/>
          <w:trHeight w:val="540"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sz w:val="20"/>
                <w:szCs w:val="20"/>
                <w:rtl w:val="0"/>
              </w:rPr>
              <w:t xml:space="preserve">F</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rPr>
                <w:sz w:val="20"/>
                <w:szCs w:val="20"/>
              </w:rPr>
            </w:pPr>
            <w:r w:rsidDel="00000000" w:rsidR="00000000" w:rsidRPr="00000000">
              <w:rPr>
                <w:sz w:val="20"/>
                <w:szCs w:val="20"/>
                <w:rtl w:val="0"/>
              </w:rPr>
              <w:t xml:space="preserve">Operational or Execution Delays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rPr>
                <w:sz w:val="20"/>
                <w:szCs w:val="20"/>
              </w:rPr>
            </w:pPr>
            <w:r w:rsidDel="00000000" w:rsidR="00000000" w:rsidRPr="00000000">
              <w:rPr>
                <w:sz w:val="20"/>
                <w:szCs w:val="20"/>
                <w:rtl w:val="0"/>
              </w:rPr>
              <w:t xml:space="preserve">&lt; 3 hours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rPr>
                <w:sz w:val="20"/>
                <w:szCs w:val="20"/>
              </w:rPr>
            </w:pPr>
            <w:r w:rsidDel="00000000" w:rsidR="00000000" w:rsidRPr="00000000">
              <w:rPr>
                <w:sz w:val="20"/>
                <w:szCs w:val="20"/>
                <w:rtl w:val="0"/>
              </w:rPr>
              <w:t xml:space="preserve">&lt; 8 hours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20"/>
                <w:szCs w:val="20"/>
                <w:rtl w:val="0"/>
              </w:rPr>
              <w:t xml:space="preserve">&lt; 1 week</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rPr>
                <w:sz w:val="20"/>
                <w:szCs w:val="20"/>
              </w:rPr>
            </w:pPr>
            <w:r w:rsidDel="00000000" w:rsidR="00000000" w:rsidRPr="00000000">
              <w:rPr>
                <w:sz w:val="20"/>
                <w:szCs w:val="20"/>
                <w:rtl w:val="0"/>
              </w:rPr>
              <w:t xml:space="preserve">&lt; 1 month</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rPr>
                <w:sz w:val="20"/>
                <w:szCs w:val="20"/>
              </w:rPr>
            </w:pPr>
            <w:r w:rsidDel="00000000" w:rsidR="00000000" w:rsidRPr="00000000">
              <w:rPr>
                <w:sz w:val="20"/>
                <w:szCs w:val="20"/>
                <w:rtl w:val="0"/>
              </w:rPr>
              <w:t xml:space="preserve">&gt; 1 month</w:t>
            </w:r>
          </w:p>
        </w:tc>
      </w:tr>
      <w:tr>
        <w:trPr>
          <w:cantSplit w:val="0"/>
          <w:trHeight w:val="540"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rPr>
                <w:sz w:val="20"/>
                <w:szCs w:val="20"/>
              </w:rPr>
            </w:pPr>
            <w:r w:rsidDel="00000000" w:rsidR="00000000" w:rsidRPr="00000000">
              <w:rPr>
                <w:sz w:val="20"/>
                <w:szCs w:val="20"/>
                <w:rtl w:val="0"/>
              </w:rPr>
              <w:t xml:space="preserve">G</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rPr>
                <w:sz w:val="20"/>
                <w:szCs w:val="20"/>
              </w:rPr>
            </w:pPr>
            <w:r w:rsidDel="00000000" w:rsidR="00000000" w:rsidRPr="00000000">
              <w:rPr>
                <w:sz w:val="20"/>
                <w:szCs w:val="20"/>
                <w:rtl w:val="0"/>
              </w:rPr>
              <w:t xml:space="preserve">Legal</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rPr>
                <w:sz w:val="20"/>
                <w:szCs w:val="20"/>
              </w:rPr>
            </w:pPr>
            <w:r w:rsidDel="00000000" w:rsidR="00000000" w:rsidRPr="00000000">
              <w:rPr>
                <w:sz w:val="20"/>
                <w:szCs w:val="20"/>
                <w:rtl w:val="0"/>
              </w:rPr>
              <w:t xml:space="preserve">No litigation</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rPr>
                <w:sz w:val="20"/>
                <w:szCs w:val="20"/>
              </w:rPr>
            </w:pPr>
            <w:r w:rsidDel="00000000" w:rsidR="00000000" w:rsidRPr="00000000">
              <w:rPr>
                <w:sz w:val="20"/>
                <w:szCs w:val="20"/>
                <w:rtl w:val="0"/>
              </w:rPr>
              <w:t xml:space="preserve">Litigation with minor loss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rPr>
                <w:sz w:val="20"/>
                <w:szCs w:val="20"/>
              </w:rPr>
            </w:pPr>
            <w:r w:rsidDel="00000000" w:rsidR="00000000" w:rsidRPr="00000000">
              <w:rPr>
                <w:sz w:val="20"/>
                <w:szCs w:val="20"/>
                <w:rtl w:val="0"/>
              </w:rPr>
              <w:t xml:space="preserve">Litigation with moderate loss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rPr>
                <w:sz w:val="20"/>
                <w:szCs w:val="20"/>
              </w:rPr>
            </w:pPr>
            <w:r w:rsidDel="00000000" w:rsidR="00000000" w:rsidRPr="00000000">
              <w:rPr>
                <w:sz w:val="20"/>
                <w:szCs w:val="20"/>
                <w:rtl w:val="0"/>
              </w:rPr>
              <w:t xml:space="preserve">Litigation with major loss</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sz w:val="20"/>
                <w:szCs w:val="20"/>
                <w:rtl w:val="0"/>
              </w:rPr>
              <w:t xml:space="preserve">Litigation with catastrophic loss</w:t>
            </w:r>
          </w:p>
        </w:tc>
      </w:tr>
      <w:tr>
        <w:trPr>
          <w:cantSplit w:val="0"/>
          <w:trHeight w:val="540"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rPr>
                <w:sz w:val="20"/>
                <w:szCs w:val="20"/>
              </w:rPr>
            </w:pPr>
            <w:r w:rsidDel="00000000" w:rsidR="00000000" w:rsidRPr="00000000">
              <w:rPr>
                <w:sz w:val="20"/>
                <w:szCs w:val="20"/>
                <w:rtl w:val="0"/>
              </w:rPr>
              <w:t xml:space="preserve">H</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rPr>
                <w:sz w:val="20"/>
                <w:szCs w:val="20"/>
              </w:rPr>
            </w:pPr>
            <w:r w:rsidDel="00000000" w:rsidR="00000000" w:rsidRPr="00000000">
              <w:rPr>
                <w:sz w:val="20"/>
                <w:szCs w:val="20"/>
                <w:rtl w:val="0"/>
              </w:rPr>
              <w:t xml:space="preserve">Impact Toward Strategic Objective Achievement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sz w:val="20"/>
                <w:szCs w:val="20"/>
                <w:rtl w:val="0"/>
              </w:rPr>
              <w:t xml:space="preserve">No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rPr>
                <w:sz w:val="20"/>
                <w:szCs w:val="20"/>
              </w:rPr>
            </w:pPr>
            <w:r w:rsidDel="00000000" w:rsidR="00000000" w:rsidRPr="00000000">
              <w:rPr>
                <w:sz w:val="20"/>
                <w:szCs w:val="20"/>
                <w:rtl w:val="0"/>
              </w:rPr>
              <w:t xml:space="preserve">Minor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rPr>
                <w:sz w:val="20"/>
                <w:szCs w:val="20"/>
              </w:rPr>
            </w:pPr>
            <w:r w:rsidDel="00000000" w:rsidR="00000000" w:rsidRPr="00000000">
              <w:rPr>
                <w:sz w:val="20"/>
                <w:szCs w:val="20"/>
                <w:rtl w:val="0"/>
              </w:rPr>
              <w:t xml:space="preserve">Some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rPr>
                <w:sz w:val="20"/>
                <w:szCs w:val="20"/>
              </w:rPr>
            </w:pPr>
            <w:r w:rsidDel="00000000" w:rsidR="00000000" w:rsidRPr="00000000">
              <w:rPr>
                <w:sz w:val="20"/>
                <w:szCs w:val="20"/>
                <w:rtl w:val="0"/>
              </w:rPr>
              <w:t xml:space="preserve">Considerable impact</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rPr>
                <w:sz w:val="20"/>
                <w:szCs w:val="20"/>
              </w:rPr>
            </w:pPr>
            <w:r w:rsidDel="00000000" w:rsidR="00000000" w:rsidRPr="00000000">
              <w:rPr>
                <w:sz w:val="20"/>
                <w:szCs w:val="20"/>
                <w:rtl w:val="0"/>
              </w:rPr>
              <w:t xml:space="preserve">Severe impact</w:t>
            </w:r>
          </w:p>
        </w:tc>
      </w:tr>
      <w:tr>
        <w:trPr>
          <w:cantSplit w:val="0"/>
          <w:trHeight w:val="540" w:hRule="atLeast"/>
          <w:tblHeader w:val="0"/>
        </w:trPr>
        <w:tc>
          <w:tcPr>
            <w:tcBorders>
              <w:top w:color="cccccc" w:space="0" w:sz="3" w:val="single"/>
              <w:left w:color="000000"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rPr>
                <w:sz w:val="20"/>
                <w:szCs w:val="20"/>
              </w:rPr>
            </w:pPr>
            <w:r w:rsidDel="00000000" w:rsidR="00000000" w:rsidRPr="00000000">
              <w:rPr>
                <w:sz w:val="20"/>
                <w:szCs w:val="20"/>
                <w:rtl w:val="0"/>
              </w:rPr>
              <w:t xml:space="preserve">I</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rPr>
                <w:sz w:val="20"/>
                <w:szCs w:val="20"/>
              </w:rPr>
            </w:pPr>
            <w:r w:rsidDel="00000000" w:rsidR="00000000" w:rsidRPr="00000000">
              <w:rPr>
                <w:sz w:val="20"/>
                <w:szCs w:val="20"/>
                <w:rtl w:val="0"/>
              </w:rPr>
              <w:t xml:space="preserve">Personal Safety</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rPr>
                <w:sz w:val="20"/>
                <w:szCs w:val="20"/>
              </w:rPr>
            </w:pPr>
            <w:r w:rsidDel="00000000" w:rsidR="00000000" w:rsidRPr="00000000">
              <w:rPr>
                <w:sz w:val="20"/>
                <w:szCs w:val="20"/>
                <w:rtl w:val="0"/>
              </w:rPr>
              <w:t xml:space="preserve">No injury</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sz w:val="20"/>
                <w:szCs w:val="20"/>
                <w:rtl w:val="0"/>
              </w:rPr>
              <w:t xml:space="preserve">Minor injury or threatening</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rPr>
                <w:sz w:val="20"/>
                <w:szCs w:val="20"/>
              </w:rPr>
            </w:pPr>
            <w:r w:rsidDel="00000000" w:rsidR="00000000" w:rsidRPr="00000000">
              <w:rPr>
                <w:sz w:val="20"/>
                <w:szCs w:val="20"/>
                <w:rtl w:val="0"/>
              </w:rPr>
              <w:t xml:space="preserve">Some injury or threatening</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rPr>
                <w:sz w:val="20"/>
                <w:szCs w:val="20"/>
              </w:rPr>
            </w:pPr>
            <w:r w:rsidDel="00000000" w:rsidR="00000000" w:rsidRPr="00000000">
              <w:rPr>
                <w:sz w:val="20"/>
                <w:szCs w:val="20"/>
                <w:rtl w:val="0"/>
              </w:rPr>
              <w:t xml:space="preserve">Considerable injury</w:t>
            </w:r>
          </w:p>
        </w:tc>
        <w:tc>
          <w:tcPr>
            <w:tcBorders>
              <w:top w:color="cccccc" w:space="0" w:sz="3" w:val="single"/>
              <w:left w:color="cccccc" w:space="0" w:sz="3" w:val="single"/>
              <w:bottom w:color="000000" w:space="0" w:sz="3" w:val="single"/>
              <w:right w:color="000000"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rPr>
                <w:sz w:val="20"/>
                <w:szCs w:val="20"/>
              </w:rPr>
            </w:pPr>
            <w:r w:rsidDel="00000000" w:rsidR="00000000" w:rsidRPr="00000000">
              <w:rPr>
                <w:sz w:val="20"/>
                <w:szCs w:val="20"/>
                <w:rtl w:val="0"/>
              </w:rPr>
              <w:t xml:space="preserve">Severe injury, life threatening, death</w:t>
            </w:r>
          </w:p>
        </w:tc>
      </w:tr>
    </w:tbl>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i w:val="1"/>
          <w:iCs w:val="1"/>
        </w:rPr>
      </w:pPr>
      <w:r w:rsidDel="00000000" w:rsidR="00000000" w:rsidRPr="00000000">
        <w:rPr>
          <w:i w:val="1"/>
          <w:iCs w:val="1"/>
          <w:rtl w:val="0"/>
        </w:rPr>
        <w:t xml:space="preserve">Nota : Sebarang pertanyaan mengenai Perkara 6.0, sila rujuk Penyelaras Risiko di PTJ masing-</w:t>
      </w:r>
    </w:p>
    <w:p w:rsidR="00000000" w:rsidDel="00000000" w:rsidP="00000000" w:rsidRDefault="00000000" w:rsidRPr="00000000" w14:paraId="00000114">
      <w:pPr>
        <w:rPr>
          <w:i w:val="1"/>
          <w:iCs w:val="1"/>
        </w:rPr>
      </w:pPr>
      <w:r w:rsidDel="00000000" w:rsidR="00000000" w:rsidRPr="00000000">
        <w:rPr>
          <w:i w:val="1"/>
          <w:iCs w:val="1"/>
          <w:rtl w:val="0"/>
        </w:rPr>
        <w:t xml:space="preserve">masing</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numPr>
          <w:ilvl w:val="0"/>
          <w:numId w:val="1"/>
        </w:numPr>
        <w:ind w:left="720" w:hanging="360"/>
        <w:rPr>
          <w:b w:val="1"/>
          <w:bCs w:val="1"/>
          <w:u w:val="none"/>
        </w:rPr>
      </w:pPr>
      <w:r w:rsidDel="00000000" w:rsidR="00000000" w:rsidRPr="00000000">
        <w:rPr>
          <w:b w:val="1"/>
          <w:bCs w:val="1"/>
          <w:rtl w:val="0"/>
        </w:rPr>
        <w:t xml:space="preserve">PENYELARAS RISIKO PTJ</w:t>
      </w:r>
    </w:p>
    <w:p w:rsidR="00000000" w:rsidDel="00000000" w:rsidP="00000000" w:rsidRDefault="00000000" w:rsidRPr="00000000" w14:paraId="00000117">
      <w:pPr>
        <w:rPr>
          <w:color w:val="ff0000"/>
        </w:rPr>
      </w:pPr>
      <w:r w:rsidDel="00000000" w:rsidR="00000000" w:rsidRPr="00000000">
        <w:rPr>
          <w:rtl w:val="0"/>
        </w:rPr>
      </w:r>
    </w:p>
    <w:p w:rsidR="00000000" w:rsidDel="00000000" w:rsidP="00000000" w:rsidRDefault="00000000" w:rsidRPr="00000000" w14:paraId="00000118">
      <w:pPr>
        <w:widowControl w:val="0"/>
        <w:spacing w:line="240" w:lineRule="auto"/>
        <w:ind w:right="-511"/>
        <w:jc w:val="both"/>
        <w:rPr>
          <w:b w:val="1"/>
          <w:bCs w:val="1"/>
        </w:rPr>
      </w:pPr>
      <w:r w:rsidDel="00000000" w:rsidR="00000000" w:rsidRPr="00000000">
        <w:rPr>
          <w:b w:val="1"/>
          <w:bCs w:val="1"/>
          <w:rtl w:val="0"/>
        </w:rPr>
        <w:t xml:space="preserve">Puan Hartini binti Darsono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19">
      <w:pPr>
        <w:widowControl w:val="0"/>
        <w:spacing w:line="240" w:lineRule="auto"/>
        <w:ind w:right="-511"/>
        <w:jc w:val="both"/>
        <w:rPr>
          <w:b w:val="1"/>
          <w:bCs w:val="1"/>
        </w:rPr>
      </w:pPr>
      <w:r w:rsidDel="00000000" w:rsidR="00000000" w:rsidRPr="00000000">
        <w:rPr>
          <w:b w:val="1"/>
          <w:bCs w:val="1"/>
          <w:rtl w:val="0"/>
        </w:rPr>
        <w:t xml:space="preserve">Puan Amira Huda binti Amran</w:t>
      </w:r>
    </w:p>
    <w:p w:rsidR="00000000" w:rsidDel="00000000" w:rsidP="00000000" w:rsidRDefault="00000000" w:rsidRPr="00000000" w14:paraId="0000011A">
      <w:pPr>
        <w:widowControl w:val="0"/>
        <w:spacing w:line="240" w:lineRule="auto"/>
        <w:ind w:right="-511" w:firstLine="13"/>
        <w:jc w:val="both"/>
        <w:rPr/>
      </w:pPr>
      <w:r w:rsidDel="00000000" w:rsidR="00000000" w:rsidRPr="00000000">
        <w:rPr>
          <w:rtl w:val="0"/>
        </w:rPr>
        <w:t xml:space="preserve">Jabatan Timbalan Naib Canselor (Akademik dan Antarabangsa)</w:t>
      </w:r>
    </w:p>
    <w:p w:rsidR="00000000" w:rsidDel="00000000" w:rsidP="00000000" w:rsidRDefault="00000000" w:rsidRPr="00000000" w14:paraId="0000011B">
      <w:pPr>
        <w:widowControl w:val="0"/>
        <w:spacing w:line="240" w:lineRule="auto"/>
        <w:ind w:right="-511"/>
        <w:jc w:val="both"/>
        <w:rPr>
          <w:b w:val="1"/>
          <w:bCs w:val="1"/>
        </w:rPr>
      </w:pPr>
      <w:r w:rsidDel="00000000" w:rsidR="00000000" w:rsidRPr="00000000">
        <w:rPr>
          <w:rtl w:val="0"/>
        </w:rPr>
      </w:r>
    </w:p>
    <w:p w:rsidR="00000000" w:rsidDel="00000000" w:rsidP="00000000" w:rsidRDefault="00000000" w:rsidRPr="00000000" w14:paraId="0000011C">
      <w:pPr>
        <w:widowControl w:val="0"/>
        <w:spacing w:line="240" w:lineRule="auto"/>
        <w:ind w:right="-511"/>
        <w:jc w:val="both"/>
        <w:rPr>
          <w:b w:val="1"/>
          <w:bCs w:val="1"/>
        </w:rPr>
      </w:pPr>
      <w:r w:rsidDel="00000000" w:rsidR="00000000" w:rsidRPr="00000000">
        <w:rPr>
          <w:b w:val="1"/>
          <w:bCs w:val="1"/>
          <w:rtl w:val="0"/>
        </w:rPr>
        <w:t xml:space="preserve">Encik Ganesan A/l Andimuthu</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1D">
      <w:pPr>
        <w:widowControl w:val="0"/>
        <w:spacing w:line="240" w:lineRule="auto"/>
        <w:ind w:right="-511"/>
        <w:jc w:val="both"/>
        <w:rPr>
          <w:b w:val="1"/>
          <w:bCs w:val="1"/>
          <w:vertAlign w:val="superscript"/>
        </w:rPr>
      </w:pPr>
      <w:r w:rsidDel="00000000" w:rsidR="00000000" w:rsidRPr="00000000">
        <w:rPr>
          <w:b w:val="1"/>
          <w:bCs w:val="1"/>
          <w:rtl w:val="0"/>
        </w:rPr>
        <w:t xml:space="preserve">Encik Ahmad Basyeer bin Madzlan</w:t>
      </w:r>
      <w:r w:rsidDel="00000000" w:rsidR="00000000" w:rsidRPr="00000000">
        <w:rPr>
          <w:rtl w:val="0"/>
        </w:rPr>
      </w:r>
    </w:p>
    <w:p w:rsidR="00000000" w:rsidDel="00000000" w:rsidP="00000000" w:rsidRDefault="00000000" w:rsidRPr="00000000" w14:paraId="0000011E">
      <w:pPr>
        <w:widowControl w:val="0"/>
        <w:spacing w:before="4" w:line="240" w:lineRule="auto"/>
        <w:ind w:right="-511"/>
        <w:jc w:val="both"/>
        <w:rPr/>
      </w:pPr>
      <w:r w:rsidDel="00000000" w:rsidR="00000000" w:rsidRPr="00000000">
        <w:rPr>
          <w:rtl w:val="0"/>
        </w:rPr>
        <w:t xml:space="preserve">Jabatan Timbalan Naib Canselor (Penyelidikan dan lnovasi) </w:t>
      </w:r>
    </w:p>
    <w:p w:rsidR="00000000" w:rsidDel="00000000" w:rsidP="00000000" w:rsidRDefault="00000000" w:rsidRPr="00000000" w14:paraId="0000011F">
      <w:pPr>
        <w:widowControl w:val="0"/>
        <w:spacing w:line="240" w:lineRule="auto"/>
        <w:ind w:right="-511"/>
        <w:jc w:val="both"/>
        <w:rPr>
          <w:b w:val="1"/>
          <w:bCs w:val="1"/>
        </w:rPr>
      </w:pPr>
      <w:r w:rsidDel="00000000" w:rsidR="00000000" w:rsidRPr="00000000">
        <w:rPr>
          <w:rtl w:val="0"/>
        </w:rPr>
      </w:r>
    </w:p>
    <w:p w:rsidR="00000000" w:rsidDel="00000000" w:rsidP="00000000" w:rsidRDefault="00000000" w:rsidRPr="00000000" w14:paraId="00000120">
      <w:pPr>
        <w:widowControl w:val="0"/>
        <w:spacing w:line="240" w:lineRule="auto"/>
        <w:ind w:right="-511"/>
        <w:jc w:val="both"/>
        <w:rPr>
          <w:vertAlign w:val="superscript"/>
        </w:rPr>
      </w:pPr>
      <w:r w:rsidDel="00000000" w:rsidR="00000000" w:rsidRPr="00000000">
        <w:rPr>
          <w:b w:val="1"/>
          <w:bCs w:val="1"/>
          <w:rtl w:val="0"/>
        </w:rPr>
        <w:t xml:space="preserve">Puan Hanifah binti Ahmad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21">
      <w:pPr>
        <w:widowControl w:val="0"/>
        <w:spacing w:line="240" w:lineRule="auto"/>
        <w:ind w:right="-511"/>
        <w:jc w:val="both"/>
        <w:rPr/>
      </w:pPr>
      <w:r w:rsidDel="00000000" w:rsidR="00000000" w:rsidRPr="00000000">
        <w:rPr>
          <w:b w:val="1"/>
          <w:bCs w:val="1"/>
          <w:rtl w:val="0"/>
        </w:rPr>
        <w:t xml:space="preserve">Encik Muhamad Syafik bin Rahmat</w:t>
      </w:r>
      <w:r w:rsidDel="00000000" w:rsidR="00000000" w:rsidRPr="00000000">
        <w:rPr>
          <w:rtl w:val="0"/>
        </w:rPr>
      </w:r>
    </w:p>
    <w:p w:rsidR="00000000" w:rsidDel="00000000" w:rsidP="00000000" w:rsidRDefault="00000000" w:rsidRPr="00000000" w14:paraId="00000122">
      <w:pPr>
        <w:widowControl w:val="0"/>
        <w:spacing w:before="1" w:line="240" w:lineRule="auto"/>
        <w:ind w:right="-511" w:firstLine="13"/>
        <w:jc w:val="both"/>
        <w:rPr/>
      </w:pPr>
      <w:r w:rsidDel="00000000" w:rsidR="00000000" w:rsidRPr="00000000">
        <w:rPr>
          <w:rtl w:val="0"/>
        </w:rPr>
        <w:t xml:space="preserve">Jabatan Timbalan Naib Canselor (Hal Ehwal Pelajar dan Alumni)</w:t>
      </w:r>
    </w:p>
    <w:p w:rsidR="00000000" w:rsidDel="00000000" w:rsidP="00000000" w:rsidRDefault="00000000" w:rsidRPr="00000000" w14:paraId="00000123">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24">
      <w:pPr>
        <w:widowControl w:val="0"/>
        <w:spacing w:line="240" w:lineRule="auto"/>
        <w:ind w:right="-511" w:firstLine="13"/>
        <w:jc w:val="both"/>
        <w:rPr>
          <w:b w:val="1"/>
          <w:bCs w:val="1"/>
        </w:rPr>
      </w:pPr>
      <w:r w:rsidDel="00000000" w:rsidR="00000000" w:rsidRPr="00000000">
        <w:rPr>
          <w:b w:val="1"/>
          <w:bCs w:val="1"/>
          <w:rtl w:val="0"/>
        </w:rPr>
        <w:t xml:space="preserve">Encik Mohd Herme Yusman bin Mohd Tahir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25">
      <w:pPr>
        <w:widowControl w:val="0"/>
        <w:spacing w:line="240" w:lineRule="auto"/>
        <w:ind w:right="-511" w:firstLine="13"/>
        <w:jc w:val="both"/>
        <w:rPr>
          <w:b w:val="1"/>
          <w:bCs w:val="1"/>
        </w:rPr>
      </w:pPr>
      <w:r w:rsidDel="00000000" w:rsidR="00000000" w:rsidRPr="00000000">
        <w:rPr>
          <w:b w:val="1"/>
          <w:bCs w:val="1"/>
          <w:rtl w:val="0"/>
        </w:rPr>
        <w:t xml:space="preserve">Dr. Hazlinda binti Mohd Noor</w:t>
      </w:r>
    </w:p>
    <w:p w:rsidR="00000000" w:rsidDel="00000000" w:rsidP="00000000" w:rsidRDefault="00000000" w:rsidRPr="00000000" w14:paraId="00000126">
      <w:pPr>
        <w:widowControl w:val="0"/>
        <w:spacing w:line="240" w:lineRule="auto"/>
        <w:ind w:right="-511" w:firstLine="13"/>
        <w:jc w:val="both"/>
        <w:rPr>
          <w:b w:val="1"/>
          <w:bCs w:val="1"/>
        </w:rPr>
      </w:pPr>
      <w:r w:rsidDel="00000000" w:rsidR="00000000" w:rsidRPr="00000000">
        <w:rPr>
          <w:b w:val="1"/>
          <w:bCs w:val="1"/>
          <w:rtl w:val="0"/>
        </w:rPr>
        <w:t xml:space="preserve">Encik Afendi bin Osman</w:t>
      </w:r>
    </w:p>
    <w:p w:rsidR="00000000" w:rsidDel="00000000" w:rsidP="00000000" w:rsidRDefault="00000000" w:rsidRPr="00000000" w14:paraId="00000127">
      <w:pPr>
        <w:widowControl w:val="0"/>
        <w:spacing w:line="240" w:lineRule="auto"/>
        <w:ind w:right="-511" w:firstLine="13"/>
        <w:jc w:val="both"/>
        <w:rPr/>
      </w:pPr>
      <w:r w:rsidDel="00000000" w:rsidR="00000000" w:rsidRPr="00000000">
        <w:rPr>
          <w:rtl w:val="0"/>
        </w:rPr>
        <w:t xml:space="preserve">Jabatan Timbalan Naib Canselor (Pembangunan)</w:t>
      </w:r>
    </w:p>
    <w:p w:rsidR="00000000" w:rsidDel="00000000" w:rsidP="00000000" w:rsidRDefault="00000000" w:rsidRPr="00000000" w14:paraId="00000128">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29">
      <w:pPr>
        <w:widowControl w:val="0"/>
        <w:spacing w:line="240" w:lineRule="auto"/>
        <w:ind w:right="-511" w:firstLine="13"/>
        <w:jc w:val="both"/>
        <w:rPr>
          <w:b w:val="1"/>
          <w:bCs w:val="1"/>
        </w:rPr>
      </w:pPr>
      <w:r w:rsidDel="00000000" w:rsidR="00000000" w:rsidRPr="00000000">
        <w:rPr>
          <w:b w:val="1"/>
          <w:bCs w:val="1"/>
          <w:rtl w:val="0"/>
        </w:rPr>
        <w:t xml:space="preserve">Encik Mohd Subha bin Salleh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2A">
      <w:pPr>
        <w:widowControl w:val="0"/>
        <w:spacing w:before="1" w:line="240" w:lineRule="auto"/>
        <w:ind w:right="-511" w:firstLine="13"/>
        <w:jc w:val="both"/>
        <w:rPr>
          <w:b w:val="1"/>
          <w:bCs w:val="1"/>
          <w:vertAlign w:val="superscript"/>
        </w:rPr>
      </w:pPr>
      <w:r w:rsidDel="00000000" w:rsidR="00000000" w:rsidRPr="00000000">
        <w:rPr>
          <w:b w:val="1"/>
          <w:bCs w:val="1"/>
          <w:rtl w:val="0"/>
        </w:rPr>
        <w:t xml:space="preserve">Puan Norlia binti Isnin</w:t>
      </w:r>
      <w:r w:rsidDel="00000000" w:rsidR="00000000" w:rsidRPr="00000000">
        <w:rPr>
          <w:rtl w:val="0"/>
        </w:rPr>
      </w:r>
    </w:p>
    <w:p w:rsidR="00000000" w:rsidDel="00000000" w:rsidP="00000000" w:rsidRDefault="00000000" w:rsidRPr="00000000" w14:paraId="0000012B">
      <w:pPr>
        <w:widowControl w:val="0"/>
        <w:spacing w:before="1" w:line="240" w:lineRule="auto"/>
        <w:ind w:right="-511" w:firstLine="13"/>
        <w:jc w:val="both"/>
        <w:rPr/>
      </w:pPr>
      <w:r w:rsidDel="00000000" w:rsidR="00000000" w:rsidRPr="00000000">
        <w:rPr>
          <w:rtl w:val="0"/>
        </w:rPr>
        <w:t xml:space="preserve">Jabatan Pendaftar</w:t>
      </w:r>
    </w:p>
    <w:p w:rsidR="00000000" w:rsidDel="00000000" w:rsidP="00000000" w:rsidRDefault="00000000" w:rsidRPr="00000000" w14:paraId="0000012C">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2D">
      <w:pPr>
        <w:widowControl w:val="0"/>
        <w:spacing w:line="240" w:lineRule="auto"/>
        <w:ind w:right="-511" w:firstLine="13"/>
        <w:jc w:val="both"/>
        <w:rPr>
          <w:b w:val="1"/>
          <w:bCs w:val="1"/>
        </w:rPr>
      </w:pPr>
      <w:r w:rsidDel="00000000" w:rsidR="00000000" w:rsidRPr="00000000">
        <w:rPr>
          <w:b w:val="1"/>
          <w:bCs w:val="1"/>
          <w:rtl w:val="0"/>
        </w:rPr>
        <w:t xml:space="preserve">Dr. Bebe bt Abu Bakar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2E">
      <w:pPr>
        <w:widowControl w:val="0"/>
        <w:spacing w:line="240" w:lineRule="auto"/>
        <w:ind w:right="-511" w:firstLine="13"/>
        <w:jc w:val="both"/>
        <w:rPr/>
      </w:pPr>
      <w:r w:rsidDel="00000000" w:rsidR="00000000" w:rsidRPr="00000000">
        <w:rPr>
          <w:b w:val="1"/>
          <w:bCs w:val="1"/>
          <w:rtl w:val="0"/>
        </w:rPr>
        <w:t xml:space="preserve">Encik Masasry bin Hassim </w:t>
      </w:r>
      <w:r w:rsidDel="00000000" w:rsidR="00000000" w:rsidRPr="00000000">
        <w:rPr>
          <w:rtl w:val="0"/>
        </w:rPr>
      </w:r>
    </w:p>
    <w:p w:rsidR="00000000" w:rsidDel="00000000" w:rsidP="00000000" w:rsidRDefault="00000000" w:rsidRPr="00000000" w14:paraId="0000012F">
      <w:pPr>
        <w:widowControl w:val="0"/>
        <w:spacing w:line="240" w:lineRule="auto"/>
        <w:ind w:right="-511" w:firstLine="13"/>
        <w:jc w:val="both"/>
        <w:rPr/>
      </w:pPr>
      <w:r w:rsidDel="00000000" w:rsidR="00000000" w:rsidRPr="00000000">
        <w:rPr>
          <w:rtl w:val="0"/>
        </w:rPr>
        <w:t xml:space="preserve">Jabatan Bendahari</w:t>
      </w:r>
    </w:p>
    <w:p w:rsidR="00000000" w:rsidDel="00000000" w:rsidP="00000000" w:rsidRDefault="00000000" w:rsidRPr="00000000" w14:paraId="00000130">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31">
      <w:pPr>
        <w:widowControl w:val="0"/>
        <w:spacing w:before="1" w:line="240" w:lineRule="auto"/>
        <w:ind w:right="-511"/>
        <w:jc w:val="both"/>
        <w:rPr>
          <w:b w:val="1"/>
          <w:bCs w:val="1"/>
        </w:rPr>
      </w:pPr>
      <w:r w:rsidDel="00000000" w:rsidR="00000000" w:rsidRPr="00000000">
        <w:rPr>
          <w:b w:val="1"/>
          <w:bCs w:val="1"/>
          <w:rtl w:val="0"/>
        </w:rPr>
        <w:t xml:space="preserve">Puan Zaleha binti Atan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32">
      <w:pPr>
        <w:widowControl w:val="0"/>
        <w:spacing w:before="1" w:line="240" w:lineRule="auto"/>
        <w:ind w:right="-511" w:firstLine="13"/>
        <w:jc w:val="both"/>
        <w:rPr>
          <w:b w:val="1"/>
          <w:bCs w:val="1"/>
        </w:rPr>
      </w:pPr>
      <w:r w:rsidDel="00000000" w:rsidR="00000000" w:rsidRPr="00000000">
        <w:rPr>
          <w:b w:val="1"/>
          <w:bCs w:val="1"/>
          <w:rtl w:val="0"/>
        </w:rPr>
        <w:t xml:space="preserve">Cik Aida Nadhirah binti Rodzuan</w:t>
      </w:r>
    </w:p>
    <w:p w:rsidR="00000000" w:rsidDel="00000000" w:rsidP="00000000" w:rsidRDefault="00000000" w:rsidRPr="00000000" w14:paraId="00000133">
      <w:pPr>
        <w:widowControl w:val="0"/>
        <w:spacing w:before="1" w:line="240" w:lineRule="auto"/>
        <w:ind w:right="-511" w:firstLine="13"/>
        <w:jc w:val="both"/>
        <w:rPr/>
      </w:pPr>
      <w:r w:rsidDel="00000000" w:rsidR="00000000" w:rsidRPr="00000000">
        <w:rPr>
          <w:rtl w:val="0"/>
        </w:rPr>
        <w:t xml:space="preserve">Jabatan Perpustakaan UTM</w:t>
      </w:r>
    </w:p>
    <w:p w:rsidR="00000000" w:rsidDel="00000000" w:rsidP="00000000" w:rsidRDefault="00000000" w:rsidRPr="00000000" w14:paraId="00000134">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35">
      <w:pPr>
        <w:widowControl w:val="0"/>
        <w:spacing w:line="240" w:lineRule="auto"/>
        <w:ind w:right="-511" w:firstLine="13"/>
        <w:jc w:val="both"/>
        <w:rPr>
          <w:b w:val="1"/>
          <w:bCs w:val="1"/>
        </w:rPr>
      </w:pPr>
      <w:r w:rsidDel="00000000" w:rsidR="00000000" w:rsidRPr="00000000">
        <w:rPr>
          <w:b w:val="1"/>
          <w:bCs w:val="1"/>
          <w:rtl w:val="0"/>
        </w:rPr>
        <w:t xml:space="preserve">Encik Abdul Jalil bin Maulani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36">
      <w:pPr>
        <w:widowControl w:val="0"/>
        <w:spacing w:line="240" w:lineRule="auto"/>
        <w:ind w:right="-511" w:firstLine="13"/>
        <w:jc w:val="both"/>
        <w:rPr>
          <w:b w:val="1"/>
          <w:bCs w:val="1"/>
        </w:rPr>
      </w:pPr>
      <w:r w:rsidDel="00000000" w:rsidR="00000000" w:rsidRPr="00000000">
        <w:rPr>
          <w:b w:val="1"/>
          <w:bCs w:val="1"/>
          <w:rtl w:val="0"/>
        </w:rPr>
        <w:t xml:space="preserve">Encik Muhammad Hafizuddin bin Ripin</w:t>
      </w:r>
    </w:p>
    <w:p w:rsidR="00000000" w:rsidDel="00000000" w:rsidP="00000000" w:rsidRDefault="00000000" w:rsidRPr="00000000" w14:paraId="00000137">
      <w:pPr>
        <w:widowControl w:val="0"/>
        <w:spacing w:line="240" w:lineRule="auto"/>
        <w:ind w:right="-511" w:firstLine="13"/>
        <w:jc w:val="both"/>
        <w:rPr>
          <w:b w:val="1"/>
          <w:bCs w:val="1"/>
        </w:rPr>
      </w:pPr>
      <w:r w:rsidDel="00000000" w:rsidR="00000000" w:rsidRPr="00000000">
        <w:rPr>
          <w:b w:val="1"/>
          <w:bCs w:val="1"/>
          <w:rtl w:val="0"/>
        </w:rPr>
        <w:t xml:space="preserve">Puan Ezatul Hani Binti Yusof Akmar</w:t>
      </w:r>
    </w:p>
    <w:p w:rsidR="00000000" w:rsidDel="00000000" w:rsidP="00000000" w:rsidRDefault="00000000" w:rsidRPr="00000000" w14:paraId="00000138">
      <w:pPr>
        <w:widowControl w:val="0"/>
        <w:spacing w:line="240" w:lineRule="auto"/>
        <w:ind w:right="-511" w:firstLine="13"/>
        <w:jc w:val="both"/>
        <w:rPr/>
      </w:pPr>
      <w:r w:rsidDel="00000000" w:rsidR="00000000" w:rsidRPr="00000000">
        <w:rPr>
          <w:rtl w:val="0"/>
        </w:rPr>
        <w:t xml:space="preserve">Jabatan Canseleri</w:t>
      </w:r>
    </w:p>
    <w:p w:rsidR="00000000" w:rsidDel="00000000" w:rsidP="00000000" w:rsidRDefault="00000000" w:rsidRPr="00000000" w14:paraId="00000139">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3A">
      <w:pPr>
        <w:widowControl w:val="0"/>
        <w:spacing w:line="240" w:lineRule="auto"/>
        <w:ind w:right="-511" w:firstLine="13"/>
        <w:jc w:val="both"/>
        <w:rPr>
          <w:b w:val="1"/>
          <w:bCs w:val="1"/>
        </w:rPr>
      </w:pPr>
      <w:r w:rsidDel="00000000" w:rsidR="00000000" w:rsidRPr="00000000">
        <w:rPr>
          <w:b w:val="1"/>
          <w:bCs w:val="1"/>
          <w:rtl w:val="0"/>
        </w:rPr>
        <w:t xml:space="preserve">Encik Jaffar Sidek bin Haron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3B">
      <w:pPr>
        <w:widowControl w:val="0"/>
        <w:spacing w:line="240" w:lineRule="auto"/>
        <w:ind w:right="-511" w:firstLine="13"/>
        <w:jc w:val="both"/>
        <w:rPr>
          <w:b w:val="1"/>
          <w:bCs w:val="1"/>
        </w:rPr>
      </w:pPr>
      <w:r w:rsidDel="00000000" w:rsidR="00000000" w:rsidRPr="00000000">
        <w:rPr>
          <w:b w:val="1"/>
          <w:bCs w:val="1"/>
          <w:rtl w:val="0"/>
        </w:rPr>
        <w:t xml:space="preserve">Ts. Haji Azhari bin Haji Ahmad @ Salleh</w:t>
      </w:r>
    </w:p>
    <w:p w:rsidR="00000000" w:rsidDel="00000000" w:rsidP="00000000" w:rsidRDefault="00000000" w:rsidRPr="00000000" w14:paraId="0000013C">
      <w:pPr>
        <w:widowControl w:val="0"/>
        <w:spacing w:line="240" w:lineRule="auto"/>
        <w:ind w:right="-511" w:firstLine="13"/>
        <w:jc w:val="both"/>
        <w:rPr/>
      </w:pPr>
      <w:r w:rsidDel="00000000" w:rsidR="00000000" w:rsidRPr="00000000">
        <w:rPr>
          <w:rtl w:val="0"/>
        </w:rPr>
        <w:t xml:space="preserve">Jabatan Perkhidmatan Digital</w:t>
      </w:r>
    </w:p>
    <w:p w:rsidR="00000000" w:rsidDel="00000000" w:rsidP="00000000" w:rsidRDefault="00000000" w:rsidRPr="00000000" w14:paraId="0000013D">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3E">
      <w:pPr>
        <w:widowControl w:val="0"/>
        <w:spacing w:line="240" w:lineRule="auto"/>
        <w:ind w:right="-511" w:firstLine="13"/>
        <w:jc w:val="both"/>
        <w:rPr>
          <w:b w:val="1"/>
          <w:bCs w:val="1"/>
        </w:rPr>
      </w:pPr>
      <w:r w:rsidDel="00000000" w:rsidR="00000000" w:rsidRPr="00000000">
        <w:rPr>
          <w:b w:val="1"/>
          <w:bCs w:val="1"/>
          <w:rtl w:val="0"/>
        </w:rPr>
        <w:t xml:space="preserve">Encik Abdul Razak bin Abdul Aziz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3F">
      <w:pPr>
        <w:widowControl w:val="0"/>
        <w:spacing w:line="240" w:lineRule="auto"/>
        <w:ind w:right="-511" w:firstLine="13"/>
        <w:jc w:val="both"/>
        <w:rPr>
          <w:b w:val="1"/>
          <w:bCs w:val="1"/>
        </w:rPr>
      </w:pPr>
      <w:r w:rsidDel="00000000" w:rsidR="00000000" w:rsidRPr="00000000">
        <w:rPr>
          <w:b w:val="1"/>
          <w:bCs w:val="1"/>
          <w:rtl w:val="0"/>
        </w:rPr>
        <w:t xml:space="preserve">Puan Norlita binti Hassan</w:t>
      </w:r>
    </w:p>
    <w:p w:rsidR="00000000" w:rsidDel="00000000" w:rsidP="00000000" w:rsidRDefault="00000000" w:rsidRPr="00000000" w14:paraId="00000140">
      <w:pPr>
        <w:widowControl w:val="0"/>
        <w:spacing w:before="1" w:line="240" w:lineRule="auto"/>
        <w:ind w:right="-511" w:firstLine="13"/>
        <w:jc w:val="both"/>
        <w:rPr/>
      </w:pPr>
      <w:r w:rsidDel="00000000" w:rsidR="00000000" w:rsidRPr="00000000">
        <w:rPr>
          <w:rtl w:val="0"/>
        </w:rPr>
        <w:t xml:space="preserve">Fakulti Kejuruteraan Kimia dan Kejuruteraan Tenaga</w:t>
      </w:r>
    </w:p>
    <w:p w:rsidR="00000000" w:rsidDel="00000000" w:rsidP="00000000" w:rsidRDefault="00000000" w:rsidRPr="00000000" w14:paraId="00000141">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42">
      <w:pPr>
        <w:spacing w:line="240" w:lineRule="auto"/>
        <w:ind w:right="-511" w:firstLine="13"/>
        <w:jc w:val="both"/>
        <w:rPr>
          <w:b w:val="1"/>
          <w:bCs w:val="1"/>
        </w:rPr>
      </w:pPr>
      <w:r w:rsidDel="00000000" w:rsidR="00000000" w:rsidRPr="00000000">
        <w:rPr>
          <w:b w:val="1"/>
          <w:bCs w:val="1"/>
          <w:rtl w:val="0"/>
        </w:rPr>
        <w:t xml:space="preserve">Puan Safriza binti Sabjah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43">
      <w:pPr>
        <w:spacing w:line="240" w:lineRule="auto"/>
        <w:ind w:right="-511" w:firstLine="13"/>
        <w:jc w:val="both"/>
        <w:rPr>
          <w:b w:val="1"/>
          <w:bCs w:val="1"/>
        </w:rPr>
      </w:pPr>
      <w:r w:rsidDel="00000000" w:rsidR="00000000" w:rsidRPr="00000000">
        <w:rPr>
          <w:b w:val="1"/>
          <w:bCs w:val="1"/>
          <w:rtl w:val="0"/>
        </w:rPr>
        <w:t xml:space="preserve">Puan Anis Syahira bte Zulkifli</w:t>
      </w:r>
    </w:p>
    <w:p w:rsidR="00000000" w:rsidDel="00000000" w:rsidP="00000000" w:rsidRDefault="00000000" w:rsidRPr="00000000" w14:paraId="00000144">
      <w:pPr>
        <w:widowControl w:val="0"/>
        <w:spacing w:before="1" w:line="240" w:lineRule="auto"/>
        <w:ind w:right="-511" w:firstLine="13"/>
        <w:jc w:val="both"/>
        <w:rPr/>
      </w:pPr>
      <w:r w:rsidDel="00000000" w:rsidR="00000000" w:rsidRPr="00000000">
        <w:rPr>
          <w:rtl w:val="0"/>
        </w:rPr>
        <w:t xml:space="preserve">Fakulti Sains</w:t>
      </w:r>
    </w:p>
    <w:p w:rsidR="00000000" w:rsidDel="00000000" w:rsidP="00000000" w:rsidRDefault="00000000" w:rsidRPr="00000000" w14:paraId="00000145">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46">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47">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48">
      <w:pPr>
        <w:widowControl w:val="0"/>
        <w:spacing w:line="240" w:lineRule="auto"/>
        <w:ind w:right="-511" w:firstLine="13"/>
        <w:jc w:val="both"/>
        <w:rPr>
          <w:b w:val="1"/>
          <w:bCs w:val="1"/>
        </w:rPr>
      </w:pPr>
      <w:r w:rsidDel="00000000" w:rsidR="00000000" w:rsidRPr="00000000">
        <w:rPr>
          <w:b w:val="1"/>
          <w:bCs w:val="1"/>
          <w:rtl w:val="0"/>
        </w:rPr>
        <w:t xml:space="preserve">Puan Sumi binti Isman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49">
      <w:pPr>
        <w:widowControl w:val="0"/>
        <w:spacing w:line="240" w:lineRule="auto"/>
        <w:ind w:right="-511" w:firstLine="13"/>
        <w:jc w:val="both"/>
        <w:rPr>
          <w:b w:val="1"/>
          <w:bCs w:val="1"/>
        </w:rPr>
      </w:pPr>
      <w:r w:rsidDel="00000000" w:rsidR="00000000" w:rsidRPr="00000000">
        <w:rPr>
          <w:b w:val="1"/>
          <w:bCs w:val="1"/>
          <w:rtl w:val="0"/>
        </w:rPr>
        <w:t xml:space="preserve">Puan Sharifah Nurintan Fazlina Syed Mohamed</w:t>
      </w:r>
    </w:p>
    <w:p w:rsidR="00000000" w:rsidDel="00000000" w:rsidP="00000000" w:rsidRDefault="00000000" w:rsidRPr="00000000" w14:paraId="0000014A">
      <w:pPr>
        <w:widowControl w:val="0"/>
        <w:spacing w:before="1" w:line="240" w:lineRule="auto"/>
        <w:ind w:right="-511" w:firstLine="13"/>
        <w:jc w:val="both"/>
        <w:rPr/>
      </w:pPr>
      <w:r w:rsidDel="00000000" w:rsidR="00000000" w:rsidRPr="00000000">
        <w:rPr>
          <w:rtl w:val="0"/>
        </w:rPr>
        <w:t xml:space="preserve">Fakulti Kejuruteraan Mekanikal</w:t>
      </w:r>
    </w:p>
    <w:p w:rsidR="00000000" w:rsidDel="00000000" w:rsidP="00000000" w:rsidRDefault="00000000" w:rsidRPr="00000000" w14:paraId="0000014B">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4C">
      <w:pPr>
        <w:widowControl w:val="0"/>
        <w:spacing w:line="240" w:lineRule="auto"/>
        <w:ind w:right="-511" w:firstLine="13"/>
        <w:jc w:val="both"/>
        <w:rPr>
          <w:b w:val="1"/>
          <w:bCs w:val="1"/>
        </w:rPr>
      </w:pPr>
      <w:r w:rsidDel="00000000" w:rsidR="00000000" w:rsidRPr="00000000">
        <w:rPr>
          <w:b w:val="1"/>
          <w:bCs w:val="1"/>
          <w:rtl w:val="0"/>
        </w:rPr>
        <w:t xml:space="preserve">Encik Jaffrey bin Samsul Bahrin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4D">
      <w:pPr>
        <w:widowControl w:val="0"/>
        <w:spacing w:line="240" w:lineRule="auto"/>
        <w:ind w:right="-511" w:firstLine="13"/>
        <w:jc w:val="both"/>
        <w:rPr>
          <w:b w:val="1"/>
          <w:bCs w:val="1"/>
        </w:rPr>
      </w:pPr>
      <w:r w:rsidDel="00000000" w:rsidR="00000000" w:rsidRPr="00000000">
        <w:rPr>
          <w:b w:val="1"/>
          <w:bCs w:val="1"/>
          <w:rtl w:val="0"/>
        </w:rPr>
        <w:t xml:space="preserve">Puan Che Noorlia binti Shaari</w:t>
      </w:r>
    </w:p>
    <w:p w:rsidR="00000000" w:rsidDel="00000000" w:rsidP="00000000" w:rsidRDefault="00000000" w:rsidRPr="00000000" w14:paraId="0000014E">
      <w:pPr>
        <w:widowControl w:val="0"/>
        <w:spacing w:before="1" w:line="240" w:lineRule="auto"/>
        <w:ind w:right="-511" w:firstLine="13"/>
        <w:jc w:val="both"/>
        <w:rPr/>
      </w:pPr>
      <w:r w:rsidDel="00000000" w:rsidR="00000000" w:rsidRPr="00000000">
        <w:rPr>
          <w:rtl w:val="0"/>
        </w:rPr>
        <w:t xml:space="preserve">Fakulti Sains Sosial dan Kemanusiaan</w:t>
      </w:r>
    </w:p>
    <w:p w:rsidR="00000000" w:rsidDel="00000000" w:rsidP="00000000" w:rsidRDefault="00000000" w:rsidRPr="00000000" w14:paraId="0000014F">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50">
      <w:pPr>
        <w:widowControl w:val="0"/>
        <w:spacing w:before="1" w:line="240" w:lineRule="auto"/>
        <w:ind w:right="-511" w:firstLine="13"/>
        <w:jc w:val="both"/>
        <w:rPr>
          <w:b w:val="1"/>
          <w:bCs w:val="1"/>
        </w:rPr>
      </w:pPr>
      <w:r w:rsidDel="00000000" w:rsidR="00000000" w:rsidRPr="00000000">
        <w:rPr>
          <w:b w:val="1"/>
          <w:bCs w:val="1"/>
          <w:rtl w:val="0"/>
        </w:rPr>
        <w:t xml:space="preserve">Puan Noerwati bte Dolhaji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51">
      <w:pPr>
        <w:widowControl w:val="0"/>
        <w:spacing w:before="1" w:line="240" w:lineRule="auto"/>
        <w:ind w:right="-511" w:firstLine="13"/>
        <w:jc w:val="both"/>
        <w:rPr>
          <w:b w:val="1"/>
          <w:bCs w:val="1"/>
        </w:rPr>
      </w:pPr>
      <w:r w:rsidDel="00000000" w:rsidR="00000000" w:rsidRPr="00000000">
        <w:rPr>
          <w:b w:val="1"/>
          <w:bCs w:val="1"/>
          <w:rtl w:val="0"/>
        </w:rPr>
        <w:t xml:space="preserve">Puan Nurazlyna binti Mohamad Marjid</w:t>
      </w:r>
    </w:p>
    <w:p w:rsidR="00000000" w:rsidDel="00000000" w:rsidP="00000000" w:rsidRDefault="00000000" w:rsidRPr="00000000" w14:paraId="00000152">
      <w:pPr>
        <w:widowControl w:val="0"/>
        <w:spacing w:before="1" w:line="240" w:lineRule="auto"/>
        <w:ind w:right="-511" w:firstLine="13"/>
        <w:jc w:val="both"/>
        <w:rPr/>
      </w:pPr>
      <w:r w:rsidDel="00000000" w:rsidR="00000000" w:rsidRPr="00000000">
        <w:rPr>
          <w:rtl w:val="0"/>
        </w:rPr>
        <w:t xml:space="preserve">Fakulti Alam Bina dan Ukur</w:t>
      </w:r>
    </w:p>
    <w:p w:rsidR="00000000" w:rsidDel="00000000" w:rsidP="00000000" w:rsidRDefault="00000000" w:rsidRPr="00000000" w14:paraId="00000153">
      <w:pPr>
        <w:widowControl w:val="0"/>
        <w:spacing w:before="1" w:line="240" w:lineRule="auto"/>
        <w:ind w:right="-511"/>
        <w:jc w:val="both"/>
        <w:rPr/>
      </w:pPr>
      <w:r w:rsidDel="00000000" w:rsidR="00000000" w:rsidRPr="00000000">
        <w:rPr>
          <w:rtl w:val="0"/>
        </w:rPr>
      </w:r>
    </w:p>
    <w:p w:rsidR="00000000" w:rsidDel="00000000" w:rsidP="00000000" w:rsidRDefault="00000000" w:rsidRPr="00000000" w14:paraId="00000154">
      <w:pPr>
        <w:widowControl w:val="0"/>
        <w:spacing w:line="240" w:lineRule="auto"/>
        <w:ind w:right="-511" w:firstLine="13"/>
        <w:jc w:val="both"/>
        <w:rPr>
          <w:b w:val="1"/>
          <w:bCs w:val="1"/>
        </w:rPr>
      </w:pPr>
      <w:r w:rsidDel="00000000" w:rsidR="00000000" w:rsidRPr="00000000">
        <w:rPr>
          <w:b w:val="1"/>
          <w:bCs w:val="1"/>
          <w:rtl w:val="0"/>
        </w:rPr>
        <w:t xml:space="preserve">Encik Kamsaini bin Kamaruddin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55">
      <w:pPr>
        <w:widowControl w:val="0"/>
        <w:spacing w:line="240" w:lineRule="auto"/>
        <w:ind w:right="-511" w:firstLine="13"/>
        <w:jc w:val="both"/>
        <w:rPr>
          <w:b w:val="1"/>
          <w:bCs w:val="1"/>
        </w:rPr>
      </w:pPr>
      <w:r w:rsidDel="00000000" w:rsidR="00000000" w:rsidRPr="00000000">
        <w:rPr>
          <w:b w:val="1"/>
          <w:bCs w:val="1"/>
          <w:rtl w:val="0"/>
        </w:rPr>
        <w:t xml:space="preserve">Cik Hazlina bte Stam</w:t>
      </w:r>
    </w:p>
    <w:p w:rsidR="00000000" w:rsidDel="00000000" w:rsidP="00000000" w:rsidRDefault="00000000" w:rsidRPr="00000000" w14:paraId="00000156">
      <w:pPr>
        <w:widowControl w:val="0"/>
        <w:spacing w:line="240" w:lineRule="auto"/>
        <w:ind w:right="-511" w:firstLine="13"/>
        <w:jc w:val="both"/>
        <w:rPr>
          <w:b w:val="1"/>
          <w:bCs w:val="1"/>
        </w:rPr>
      </w:pPr>
      <w:r w:rsidDel="00000000" w:rsidR="00000000" w:rsidRPr="00000000">
        <w:rPr>
          <w:b w:val="1"/>
          <w:bCs w:val="1"/>
          <w:rtl w:val="0"/>
        </w:rPr>
        <w:t xml:space="preserve">Cik Nurin Asyika binti Abd Jalel</w:t>
      </w:r>
    </w:p>
    <w:p w:rsidR="00000000" w:rsidDel="00000000" w:rsidP="00000000" w:rsidRDefault="00000000" w:rsidRPr="00000000" w14:paraId="00000157">
      <w:pPr>
        <w:widowControl w:val="0"/>
        <w:spacing w:line="240" w:lineRule="auto"/>
        <w:ind w:right="-511" w:firstLine="13"/>
        <w:jc w:val="both"/>
        <w:rPr/>
      </w:pPr>
      <w:r w:rsidDel="00000000" w:rsidR="00000000" w:rsidRPr="00000000">
        <w:rPr>
          <w:rtl w:val="0"/>
        </w:rPr>
        <w:t xml:space="preserve">Fakulti Kejuruteraan Awam</w:t>
      </w:r>
    </w:p>
    <w:p w:rsidR="00000000" w:rsidDel="00000000" w:rsidP="00000000" w:rsidRDefault="00000000" w:rsidRPr="00000000" w14:paraId="00000158">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59">
      <w:pPr>
        <w:widowControl w:val="0"/>
        <w:spacing w:line="240" w:lineRule="auto"/>
        <w:ind w:right="-511" w:firstLine="13"/>
        <w:jc w:val="both"/>
        <w:rPr>
          <w:b w:val="1"/>
          <w:bCs w:val="1"/>
        </w:rPr>
      </w:pPr>
      <w:r w:rsidDel="00000000" w:rsidR="00000000" w:rsidRPr="00000000">
        <w:rPr>
          <w:b w:val="1"/>
          <w:bCs w:val="1"/>
          <w:rtl w:val="0"/>
        </w:rPr>
        <w:t xml:space="preserve">Puan Nur Hakimi binti Karsono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5A">
      <w:pPr>
        <w:widowControl w:val="0"/>
        <w:spacing w:line="240" w:lineRule="auto"/>
        <w:ind w:right="-511" w:firstLine="13"/>
        <w:jc w:val="both"/>
        <w:rPr>
          <w:b w:val="1"/>
          <w:bCs w:val="1"/>
        </w:rPr>
      </w:pPr>
      <w:r w:rsidDel="00000000" w:rsidR="00000000" w:rsidRPr="00000000">
        <w:rPr>
          <w:b w:val="1"/>
          <w:bCs w:val="1"/>
          <w:rtl w:val="0"/>
        </w:rPr>
        <w:t xml:space="preserve">Puan Nur Ashikin binti Abd Hadi</w:t>
      </w:r>
    </w:p>
    <w:p w:rsidR="00000000" w:rsidDel="00000000" w:rsidP="00000000" w:rsidRDefault="00000000" w:rsidRPr="00000000" w14:paraId="0000015B">
      <w:pPr>
        <w:widowControl w:val="0"/>
        <w:spacing w:line="240" w:lineRule="auto"/>
        <w:ind w:right="-511" w:firstLine="13"/>
        <w:jc w:val="both"/>
        <w:rPr/>
      </w:pPr>
      <w:r w:rsidDel="00000000" w:rsidR="00000000" w:rsidRPr="00000000">
        <w:rPr>
          <w:rtl w:val="0"/>
        </w:rPr>
        <w:t xml:space="preserve">Fakulti Kejuruteraan Elektrik</w:t>
      </w:r>
    </w:p>
    <w:p w:rsidR="00000000" w:rsidDel="00000000" w:rsidP="00000000" w:rsidRDefault="00000000" w:rsidRPr="00000000" w14:paraId="0000015C">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5D">
      <w:pPr>
        <w:widowControl w:val="0"/>
        <w:spacing w:line="240" w:lineRule="auto"/>
        <w:ind w:right="-511" w:firstLine="13"/>
        <w:jc w:val="both"/>
        <w:rPr>
          <w:b w:val="1"/>
          <w:bCs w:val="1"/>
        </w:rPr>
      </w:pPr>
      <w:r w:rsidDel="00000000" w:rsidR="00000000" w:rsidRPr="00000000">
        <w:rPr>
          <w:b w:val="1"/>
          <w:bCs w:val="1"/>
          <w:rtl w:val="0"/>
        </w:rPr>
        <w:t xml:space="preserve">Encik Mohd Syazli bin Md Tahir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5E">
      <w:pPr>
        <w:widowControl w:val="0"/>
        <w:spacing w:line="240" w:lineRule="auto"/>
        <w:ind w:right="-511" w:firstLine="13"/>
        <w:jc w:val="both"/>
        <w:rPr>
          <w:b w:val="1"/>
          <w:bCs w:val="1"/>
        </w:rPr>
      </w:pPr>
      <w:r w:rsidDel="00000000" w:rsidR="00000000" w:rsidRPr="00000000">
        <w:rPr>
          <w:b w:val="1"/>
          <w:bCs w:val="1"/>
          <w:rtl w:val="0"/>
        </w:rPr>
        <w:t xml:space="preserve">Puan Raudah binti MD Auzair</w:t>
      </w:r>
    </w:p>
    <w:p w:rsidR="00000000" w:rsidDel="00000000" w:rsidP="00000000" w:rsidRDefault="00000000" w:rsidRPr="00000000" w14:paraId="0000015F">
      <w:pPr>
        <w:widowControl w:val="0"/>
        <w:spacing w:line="240" w:lineRule="auto"/>
        <w:ind w:right="-511" w:firstLine="13"/>
        <w:jc w:val="both"/>
        <w:rPr/>
      </w:pPr>
      <w:r w:rsidDel="00000000" w:rsidR="00000000" w:rsidRPr="00000000">
        <w:rPr>
          <w:rtl w:val="0"/>
        </w:rPr>
        <w:t xml:space="preserve">Fakulti Pengurusan</w:t>
      </w:r>
    </w:p>
    <w:p w:rsidR="00000000" w:rsidDel="00000000" w:rsidP="00000000" w:rsidRDefault="00000000" w:rsidRPr="00000000" w14:paraId="00000160">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61">
      <w:pPr>
        <w:widowControl w:val="0"/>
        <w:spacing w:before="1" w:line="240" w:lineRule="auto"/>
        <w:ind w:right="-511" w:firstLine="13"/>
        <w:jc w:val="both"/>
        <w:rPr>
          <w:b w:val="1"/>
          <w:bCs w:val="1"/>
        </w:rPr>
      </w:pPr>
      <w:r w:rsidDel="00000000" w:rsidR="00000000" w:rsidRPr="00000000">
        <w:rPr>
          <w:b w:val="1"/>
          <w:bCs w:val="1"/>
          <w:rtl w:val="0"/>
        </w:rPr>
        <w:t xml:space="preserve">Encik Baharudin bin Mastari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62">
      <w:pPr>
        <w:widowControl w:val="0"/>
        <w:spacing w:before="1" w:line="240" w:lineRule="auto"/>
        <w:ind w:right="-511" w:firstLine="13"/>
        <w:jc w:val="both"/>
        <w:rPr/>
      </w:pPr>
      <w:r w:rsidDel="00000000" w:rsidR="00000000" w:rsidRPr="00000000">
        <w:rPr>
          <w:b w:val="1"/>
          <w:bCs w:val="1"/>
          <w:rtl w:val="0"/>
        </w:rPr>
        <w:t xml:space="preserve">Puan Rashidah binti Ali </w:t>
      </w:r>
      <w:r w:rsidDel="00000000" w:rsidR="00000000" w:rsidRPr="00000000">
        <w:rPr>
          <w:rtl w:val="0"/>
        </w:rPr>
      </w:r>
    </w:p>
    <w:p w:rsidR="00000000" w:rsidDel="00000000" w:rsidP="00000000" w:rsidRDefault="00000000" w:rsidRPr="00000000" w14:paraId="00000163">
      <w:pPr>
        <w:widowControl w:val="0"/>
        <w:spacing w:before="1" w:line="240" w:lineRule="auto"/>
        <w:ind w:right="-511" w:firstLine="13"/>
        <w:jc w:val="both"/>
        <w:rPr/>
      </w:pPr>
      <w:r w:rsidDel="00000000" w:rsidR="00000000" w:rsidRPr="00000000">
        <w:rPr>
          <w:rtl w:val="0"/>
        </w:rPr>
        <w:t xml:space="preserve">Fakulti Komputeran</w:t>
      </w:r>
    </w:p>
    <w:p w:rsidR="00000000" w:rsidDel="00000000" w:rsidP="00000000" w:rsidRDefault="00000000" w:rsidRPr="00000000" w14:paraId="00000164">
      <w:pPr>
        <w:widowControl w:val="0"/>
        <w:spacing w:before="1" w:line="240" w:lineRule="auto"/>
        <w:ind w:right="-511" w:firstLine="13"/>
        <w:jc w:val="both"/>
        <w:rPr/>
      </w:pPr>
      <w:r w:rsidDel="00000000" w:rsidR="00000000" w:rsidRPr="00000000">
        <w:rPr>
          <w:rtl w:val="0"/>
        </w:rPr>
      </w:r>
    </w:p>
    <w:p w:rsidR="00000000" w:rsidDel="00000000" w:rsidP="00000000" w:rsidRDefault="00000000" w:rsidRPr="00000000" w14:paraId="00000165">
      <w:pPr>
        <w:widowControl w:val="0"/>
        <w:spacing w:line="240" w:lineRule="auto"/>
        <w:ind w:right="-511" w:firstLine="13"/>
        <w:jc w:val="both"/>
        <w:rPr>
          <w:b w:val="1"/>
          <w:bCs w:val="1"/>
        </w:rPr>
      </w:pPr>
      <w:r w:rsidDel="00000000" w:rsidR="00000000" w:rsidRPr="00000000">
        <w:rPr>
          <w:b w:val="1"/>
          <w:bCs w:val="1"/>
          <w:rtl w:val="0"/>
        </w:rPr>
        <w:t xml:space="preserve">Puan Radiatul Hadaviyah binti Ramlan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66">
      <w:pPr>
        <w:widowControl w:val="0"/>
        <w:spacing w:line="240" w:lineRule="auto"/>
        <w:ind w:right="-511" w:firstLine="13"/>
        <w:jc w:val="both"/>
        <w:rPr>
          <w:b w:val="1"/>
          <w:bCs w:val="1"/>
        </w:rPr>
      </w:pPr>
      <w:r w:rsidDel="00000000" w:rsidR="00000000" w:rsidRPr="00000000">
        <w:rPr>
          <w:b w:val="1"/>
          <w:bCs w:val="1"/>
          <w:rtl w:val="0"/>
        </w:rPr>
        <w:t xml:space="preserve">Cik Syaza binti Ismail</w:t>
      </w:r>
    </w:p>
    <w:p w:rsidR="00000000" w:rsidDel="00000000" w:rsidP="00000000" w:rsidRDefault="00000000" w:rsidRPr="00000000" w14:paraId="00000167">
      <w:pPr>
        <w:widowControl w:val="0"/>
        <w:spacing w:line="240" w:lineRule="auto"/>
        <w:ind w:right="-511" w:firstLine="13"/>
        <w:jc w:val="both"/>
        <w:rPr/>
      </w:pPr>
      <w:r w:rsidDel="00000000" w:rsidR="00000000" w:rsidRPr="00000000">
        <w:rPr>
          <w:rtl w:val="0"/>
        </w:rPr>
        <w:t xml:space="preserve">Sekolah Perniagaan Antarabangsa Azman Hashim</w:t>
      </w:r>
    </w:p>
    <w:p w:rsidR="00000000" w:rsidDel="00000000" w:rsidP="00000000" w:rsidRDefault="00000000" w:rsidRPr="00000000" w14:paraId="00000168">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69">
      <w:pPr>
        <w:widowControl w:val="0"/>
        <w:spacing w:line="240" w:lineRule="auto"/>
        <w:ind w:right="-511" w:firstLine="13"/>
        <w:jc w:val="both"/>
        <w:rPr>
          <w:b w:val="1"/>
          <w:bCs w:val="1"/>
          <w:vertAlign w:val="superscript"/>
        </w:rPr>
      </w:pPr>
      <w:r w:rsidDel="00000000" w:rsidR="00000000" w:rsidRPr="00000000">
        <w:rPr>
          <w:b w:val="1"/>
          <w:bCs w:val="1"/>
          <w:rtl w:val="0"/>
        </w:rPr>
        <w:t xml:space="preserve">Puan Khairani binti Ibrahim </w:t>
      </w:r>
      <w:r w:rsidDel="00000000" w:rsidR="00000000" w:rsidRPr="00000000">
        <w:rPr>
          <w:b w:val="1"/>
          <w:bCs w:val="1"/>
          <w:vertAlign w:val="superscript"/>
          <w:rtl w:val="0"/>
        </w:rPr>
        <w:t xml:space="preserve">[1]</w:t>
      </w:r>
    </w:p>
    <w:p w:rsidR="00000000" w:rsidDel="00000000" w:rsidP="00000000" w:rsidRDefault="00000000" w:rsidRPr="00000000" w14:paraId="0000016A">
      <w:pPr>
        <w:widowControl w:val="0"/>
        <w:spacing w:line="240" w:lineRule="auto"/>
        <w:ind w:right="-511" w:firstLine="13"/>
        <w:jc w:val="both"/>
        <w:rPr>
          <w:b w:val="1"/>
          <w:bCs w:val="1"/>
          <w:vertAlign w:val="superscript"/>
        </w:rPr>
      </w:pPr>
      <w:r w:rsidDel="00000000" w:rsidR="00000000" w:rsidRPr="00000000">
        <w:rPr>
          <w:b w:val="1"/>
          <w:bCs w:val="1"/>
          <w:rtl w:val="0"/>
        </w:rPr>
        <w:t xml:space="preserve">Encik Muhammad Fadzly bin Jamaludin</w:t>
      </w:r>
      <w:r w:rsidDel="00000000" w:rsidR="00000000" w:rsidRPr="00000000">
        <w:rPr>
          <w:rtl w:val="0"/>
        </w:rPr>
      </w:r>
    </w:p>
    <w:p w:rsidR="00000000" w:rsidDel="00000000" w:rsidP="00000000" w:rsidRDefault="00000000" w:rsidRPr="00000000" w14:paraId="0000016B">
      <w:pPr>
        <w:widowControl w:val="0"/>
        <w:spacing w:line="240" w:lineRule="auto"/>
        <w:ind w:right="-511" w:firstLine="13"/>
        <w:jc w:val="both"/>
        <w:rPr/>
      </w:pPr>
      <w:r w:rsidDel="00000000" w:rsidR="00000000" w:rsidRPr="00000000">
        <w:rPr>
          <w:rtl w:val="0"/>
        </w:rPr>
        <w:t xml:space="preserve">Malaysia-Japan International Institute of Technology</w:t>
      </w:r>
    </w:p>
    <w:p w:rsidR="00000000" w:rsidDel="00000000" w:rsidP="00000000" w:rsidRDefault="00000000" w:rsidRPr="00000000" w14:paraId="0000016C">
      <w:pPr>
        <w:widowControl w:val="0"/>
        <w:spacing w:line="240" w:lineRule="auto"/>
        <w:ind w:right="-511" w:firstLine="13"/>
        <w:jc w:val="both"/>
        <w:rPr/>
      </w:pPr>
      <w:r w:rsidDel="00000000" w:rsidR="00000000" w:rsidRPr="00000000">
        <w:rPr>
          <w:rtl w:val="0"/>
        </w:rPr>
      </w:r>
    </w:p>
    <w:p w:rsidR="00000000" w:rsidDel="00000000" w:rsidP="00000000" w:rsidRDefault="00000000" w:rsidRPr="00000000" w14:paraId="0000016D">
      <w:pPr>
        <w:widowControl w:val="0"/>
        <w:spacing w:line="240" w:lineRule="auto"/>
        <w:ind w:right="-511" w:firstLine="13"/>
        <w:jc w:val="both"/>
        <w:rPr>
          <w:b w:val="1"/>
          <w:bCs w:val="1"/>
        </w:rPr>
      </w:pPr>
      <w:r w:rsidDel="00000000" w:rsidR="00000000" w:rsidRPr="00000000">
        <w:rPr>
          <w:b w:val="1"/>
          <w:bCs w:val="1"/>
          <w:rtl w:val="0"/>
        </w:rPr>
        <w:t xml:space="preserve">Puan Munira binti Mohamed Roznan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6E">
      <w:pPr>
        <w:widowControl w:val="0"/>
        <w:spacing w:line="240" w:lineRule="auto"/>
        <w:ind w:right="-511" w:firstLine="13"/>
        <w:jc w:val="both"/>
        <w:rPr>
          <w:b w:val="1"/>
          <w:bCs w:val="1"/>
        </w:rPr>
      </w:pPr>
      <w:r w:rsidDel="00000000" w:rsidR="00000000" w:rsidRPr="00000000">
        <w:rPr>
          <w:b w:val="1"/>
          <w:bCs w:val="1"/>
          <w:rtl w:val="0"/>
        </w:rPr>
        <w:t xml:space="preserve">Puan Nurulhaslinda binti Muhd Sidek</w:t>
      </w:r>
    </w:p>
    <w:p w:rsidR="00000000" w:rsidDel="00000000" w:rsidP="00000000" w:rsidRDefault="00000000" w:rsidRPr="00000000" w14:paraId="0000016F">
      <w:pPr>
        <w:widowControl w:val="0"/>
        <w:spacing w:line="240" w:lineRule="auto"/>
        <w:ind w:right="-511" w:firstLine="13"/>
        <w:jc w:val="both"/>
        <w:rPr/>
      </w:pPr>
      <w:r w:rsidDel="00000000" w:rsidR="00000000" w:rsidRPr="00000000">
        <w:rPr>
          <w:rtl w:val="0"/>
        </w:rPr>
        <w:t xml:space="preserve">Fakulti Kecerdasan Buatan</w:t>
      </w:r>
    </w:p>
    <w:p w:rsidR="00000000" w:rsidDel="00000000" w:rsidP="00000000" w:rsidRDefault="00000000" w:rsidRPr="00000000" w14:paraId="00000170">
      <w:pPr>
        <w:widowControl w:val="0"/>
        <w:spacing w:before="1" w:line="240" w:lineRule="auto"/>
        <w:ind w:right="-511"/>
        <w:jc w:val="both"/>
        <w:rPr/>
      </w:pPr>
      <w:r w:rsidDel="00000000" w:rsidR="00000000" w:rsidRPr="00000000">
        <w:rPr>
          <w:rtl w:val="0"/>
        </w:rPr>
      </w:r>
    </w:p>
    <w:p w:rsidR="00000000" w:rsidDel="00000000" w:rsidP="00000000" w:rsidRDefault="00000000" w:rsidRPr="00000000" w14:paraId="00000171">
      <w:pPr>
        <w:widowControl w:val="0"/>
        <w:spacing w:line="240" w:lineRule="auto"/>
        <w:ind w:right="-511" w:firstLine="13"/>
        <w:jc w:val="both"/>
        <w:rPr>
          <w:b w:val="1"/>
          <w:bCs w:val="1"/>
        </w:rPr>
      </w:pPr>
      <w:r w:rsidDel="00000000" w:rsidR="00000000" w:rsidRPr="00000000">
        <w:rPr>
          <w:b w:val="1"/>
          <w:bCs w:val="1"/>
          <w:rtl w:val="0"/>
        </w:rPr>
        <w:t xml:space="preserve">Encik Rosnizam bin Maarof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72">
      <w:pPr>
        <w:widowControl w:val="0"/>
        <w:spacing w:line="240" w:lineRule="auto"/>
        <w:ind w:right="-511" w:firstLine="13"/>
        <w:jc w:val="both"/>
        <w:rPr>
          <w:b w:val="1"/>
          <w:bCs w:val="1"/>
        </w:rPr>
      </w:pPr>
      <w:r w:rsidDel="00000000" w:rsidR="00000000" w:rsidRPr="00000000">
        <w:rPr>
          <w:b w:val="1"/>
          <w:bCs w:val="1"/>
          <w:rtl w:val="0"/>
        </w:rPr>
        <w:t xml:space="preserve">Encik Mohd Noor Azlizan bin Seni</w:t>
      </w:r>
    </w:p>
    <w:p w:rsidR="00000000" w:rsidDel="00000000" w:rsidP="00000000" w:rsidRDefault="00000000" w:rsidRPr="00000000" w14:paraId="00000173">
      <w:pPr>
        <w:widowControl w:val="0"/>
        <w:spacing w:line="240" w:lineRule="auto"/>
        <w:ind w:right="-511" w:firstLine="13"/>
        <w:jc w:val="both"/>
        <w:rPr/>
      </w:pPr>
      <w:r w:rsidDel="00000000" w:rsidR="00000000" w:rsidRPr="00000000">
        <w:rPr>
          <w:rtl w:val="0"/>
        </w:rPr>
        <w:t xml:space="preserve">UTMSPACE Johor Bahru</w:t>
      </w:r>
    </w:p>
    <w:p w:rsidR="00000000" w:rsidDel="00000000" w:rsidP="00000000" w:rsidRDefault="00000000" w:rsidRPr="00000000" w14:paraId="00000174">
      <w:pPr>
        <w:widowControl w:val="0"/>
        <w:spacing w:before="1" w:line="240" w:lineRule="auto"/>
        <w:ind w:left="0" w:right="-511" w:firstLine="0"/>
        <w:jc w:val="both"/>
        <w:rPr/>
      </w:pPr>
      <w:r w:rsidDel="00000000" w:rsidR="00000000" w:rsidRPr="00000000">
        <w:rPr>
          <w:rtl w:val="0"/>
        </w:rPr>
      </w:r>
    </w:p>
    <w:p w:rsidR="00000000" w:rsidDel="00000000" w:rsidP="00000000" w:rsidRDefault="00000000" w:rsidRPr="00000000" w14:paraId="00000175">
      <w:pPr>
        <w:widowControl w:val="0"/>
        <w:spacing w:before="1" w:line="240" w:lineRule="auto"/>
        <w:ind w:right="-511" w:firstLine="15"/>
        <w:jc w:val="both"/>
        <w:rPr>
          <w:b w:val="1"/>
          <w:bCs w:val="1"/>
        </w:rPr>
      </w:pPr>
      <w:r w:rsidDel="00000000" w:rsidR="00000000" w:rsidRPr="00000000">
        <w:rPr>
          <w:b w:val="1"/>
          <w:bCs w:val="1"/>
          <w:rtl w:val="0"/>
        </w:rPr>
        <w:t xml:space="preserve">Encik Arman bin Md Yasin </w:t>
      </w:r>
      <w:r w:rsidDel="00000000" w:rsidR="00000000" w:rsidRPr="00000000">
        <w:rPr>
          <w:b w:val="1"/>
          <w:bCs w:val="1"/>
          <w:vertAlign w:val="superscript"/>
          <w:rtl w:val="0"/>
        </w:rPr>
        <w:t xml:space="preserve">[1]</w:t>
      </w:r>
      <w:r w:rsidDel="00000000" w:rsidR="00000000" w:rsidRPr="00000000">
        <w:rPr>
          <w:rtl w:val="0"/>
        </w:rPr>
      </w:r>
    </w:p>
    <w:p w:rsidR="00000000" w:rsidDel="00000000" w:rsidP="00000000" w:rsidRDefault="00000000" w:rsidRPr="00000000" w14:paraId="00000176">
      <w:pPr>
        <w:widowControl w:val="0"/>
        <w:spacing w:before="1" w:line="240" w:lineRule="auto"/>
        <w:ind w:right="-511" w:firstLine="15"/>
        <w:jc w:val="both"/>
        <w:rPr>
          <w:b w:val="1"/>
          <w:bCs w:val="1"/>
        </w:rPr>
      </w:pPr>
      <w:r w:rsidDel="00000000" w:rsidR="00000000" w:rsidRPr="00000000">
        <w:rPr>
          <w:b w:val="1"/>
          <w:bCs w:val="1"/>
          <w:rtl w:val="0"/>
        </w:rPr>
        <w:t xml:space="preserve">Encik Mohd Azahari bin Ayob</w:t>
      </w:r>
    </w:p>
    <w:p w:rsidR="00000000" w:rsidDel="00000000" w:rsidP="00000000" w:rsidRDefault="00000000" w:rsidRPr="00000000" w14:paraId="00000177">
      <w:pPr>
        <w:widowControl w:val="0"/>
        <w:spacing w:line="240" w:lineRule="auto"/>
        <w:ind w:right="-511"/>
        <w:jc w:val="both"/>
        <w:rPr>
          <w:color w:val="ff0000"/>
          <w:highlight w:val="yellow"/>
        </w:rPr>
      </w:pPr>
      <w:r w:rsidDel="00000000" w:rsidR="00000000" w:rsidRPr="00000000">
        <w:rPr>
          <w:rtl w:val="0"/>
        </w:rPr>
        <w:t xml:space="preserve">Fakulti Pendidikan Sains dan Teknologi</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widowControl w:val="0"/>
        <w:spacing w:line="240" w:lineRule="auto"/>
        <w:ind w:right="-511"/>
        <w:jc w:val="both"/>
        <w:rPr>
          <w:b w:val="1"/>
          <w:bCs w:val="1"/>
          <w:i w:val="1"/>
          <w:iCs w:val="1"/>
        </w:rPr>
      </w:pPr>
      <w:r w:rsidDel="00000000" w:rsidR="00000000" w:rsidRPr="00000000">
        <w:rPr>
          <w:b w:val="1"/>
          <w:bCs w:val="1"/>
          <w:i w:val="1"/>
          <w:iCs w:val="1"/>
          <w:rtl w:val="0"/>
        </w:rPr>
        <w:t xml:space="preserve">Nota:</w:t>
      </w:r>
    </w:p>
    <w:p w:rsidR="00000000" w:rsidDel="00000000" w:rsidP="00000000" w:rsidRDefault="00000000" w:rsidRPr="00000000" w14:paraId="0000017A">
      <w:pPr>
        <w:widowControl w:val="0"/>
        <w:spacing w:line="240" w:lineRule="auto"/>
        <w:ind w:right="-511"/>
        <w:jc w:val="both"/>
        <w:rPr/>
      </w:pPr>
      <w:r w:rsidDel="00000000" w:rsidR="00000000" w:rsidRPr="00000000">
        <w:rPr>
          <w:i w:val="1"/>
          <w:iCs w:val="1"/>
          <w:rtl w:val="0"/>
        </w:rPr>
        <w:t xml:space="preserve">[1] </w:t>
      </w:r>
      <w:r w:rsidDel="00000000" w:rsidR="00000000" w:rsidRPr="00000000">
        <w:rPr>
          <w:b w:val="1"/>
          <w:bCs w:val="1"/>
          <w:i w:val="1"/>
          <w:iCs w:val="1"/>
          <w:rtl w:val="0"/>
        </w:rPr>
        <w:t xml:space="preserve">Ketua Penyelaras Risiko UTM</w:t>
      </w:r>
      <w:r w:rsidDel="00000000" w:rsidR="00000000" w:rsidRPr="00000000">
        <w:rPr>
          <w:i w:val="1"/>
          <w:iCs w:val="1"/>
          <w:rtl w:val="0"/>
        </w:rPr>
        <w:t xml:space="preserve"> untuk Jabatan/ Fakulti/ PTJ</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