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0D71" w14:textId="77777777" w:rsidR="00E604B7" w:rsidRDefault="00E604B7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67DF407" wp14:editId="69079CAA">
            <wp:simplePos x="0" y="0"/>
            <wp:positionH relativeFrom="column">
              <wp:posOffset>2164080</wp:posOffset>
            </wp:positionH>
            <wp:positionV relativeFrom="paragraph">
              <wp:posOffset>0</wp:posOffset>
            </wp:positionV>
            <wp:extent cx="1706880" cy="560274"/>
            <wp:effectExtent l="0" t="0" r="7620" b="0"/>
            <wp:wrapTight wrapText="bothSides">
              <wp:wrapPolygon edited="0">
                <wp:start x="1688" y="0"/>
                <wp:lineTo x="0" y="5143"/>
                <wp:lineTo x="0" y="15429"/>
                <wp:lineTo x="1688" y="20571"/>
                <wp:lineTo x="5304" y="20571"/>
                <wp:lineTo x="21455" y="19837"/>
                <wp:lineTo x="21455" y="735"/>
                <wp:lineTo x="5304" y="0"/>
                <wp:lineTo x="1688" y="0"/>
              </wp:wrapPolygon>
            </wp:wrapTight>
            <wp:docPr id="1" name="Picture 1" descr="File:UTM-LOGO-FULL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UTM-LOGO-FULL.png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6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328245" w14:textId="77777777" w:rsidR="00E604B7" w:rsidRDefault="00E604B7"/>
    <w:p w14:paraId="08BC38DB" w14:textId="685982BE" w:rsidR="00AF1001" w:rsidRDefault="00AF1001" w:rsidP="00E604B7">
      <w:pPr>
        <w:spacing w:after="0" w:line="240" w:lineRule="auto"/>
        <w:jc w:val="center"/>
        <w:rPr>
          <w:rFonts w:ascii="Arial" w:hAnsi="Arial" w:cs="Arial"/>
          <w:b/>
        </w:rPr>
      </w:pPr>
    </w:p>
    <w:p w14:paraId="4CF98EA9" w14:textId="4D107347" w:rsidR="00330B28" w:rsidRDefault="00330B28" w:rsidP="00E604B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BORANG ADUAN </w:t>
      </w:r>
    </w:p>
    <w:p w14:paraId="0B234682" w14:textId="544BB986" w:rsidR="00330B28" w:rsidRDefault="00330B28" w:rsidP="00E604B7">
      <w:pPr>
        <w:spacing w:after="0" w:line="240" w:lineRule="auto"/>
        <w:jc w:val="center"/>
        <w:rPr>
          <w:rFonts w:ascii="Arial" w:hAnsi="Arial" w:cs="Arial"/>
          <w:b/>
        </w:rPr>
      </w:pPr>
    </w:p>
    <w:p w14:paraId="37DDEE58" w14:textId="77777777" w:rsidR="00E604B7" w:rsidRPr="00E604B7" w:rsidRDefault="00E604B7" w:rsidP="00E604B7">
      <w:pPr>
        <w:spacing w:after="0" w:line="240" w:lineRule="auto"/>
        <w:jc w:val="center"/>
        <w:rPr>
          <w:rFonts w:ascii="Arial" w:hAnsi="Arial" w:cs="Arial"/>
          <w:b/>
        </w:rPr>
      </w:pPr>
      <w:r w:rsidRPr="00E604B7">
        <w:rPr>
          <w:rFonts w:ascii="Arial" w:hAnsi="Arial" w:cs="Arial"/>
          <w:b/>
        </w:rPr>
        <w:t>UNIT INTEGRITI</w:t>
      </w:r>
    </w:p>
    <w:p w14:paraId="580D7611" w14:textId="04566F34" w:rsidR="00E604B7" w:rsidRDefault="00E604B7" w:rsidP="00E604B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JABATAN CANSELERI</w:t>
      </w:r>
    </w:p>
    <w:p w14:paraId="04B1FE66" w14:textId="3B794B26" w:rsidR="00D1308B" w:rsidRDefault="00D1308B" w:rsidP="00E604B7">
      <w:pPr>
        <w:spacing w:after="0" w:line="240" w:lineRule="auto"/>
        <w:jc w:val="center"/>
        <w:rPr>
          <w:rFonts w:ascii="Arial" w:hAnsi="Arial" w:cs="Arial"/>
          <w:b/>
        </w:rPr>
      </w:pPr>
    </w:p>
    <w:p w14:paraId="3744BE35" w14:textId="1945D179" w:rsidR="00D1308B" w:rsidRPr="009D0E12" w:rsidRDefault="00D1308B" w:rsidP="00D1308B">
      <w:pPr>
        <w:spacing w:after="0" w:line="240" w:lineRule="auto"/>
        <w:jc w:val="both"/>
        <w:rPr>
          <w:rFonts w:ascii="Arial" w:hAnsi="Arial" w:cs="Arial"/>
          <w:bCs/>
        </w:rPr>
      </w:pPr>
      <w:r w:rsidRPr="009D0E12">
        <w:rPr>
          <w:rFonts w:ascii="Arial" w:hAnsi="Arial" w:cs="Arial"/>
          <w:bCs/>
        </w:rPr>
        <w:t>ARAHAN : Sila pastikan semua maklumat diisi dengan lengkap.</w:t>
      </w:r>
    </w:p>
    <w:p w14:paraId="17774AB0" w14:textId="77777777" w:rsidR="00E604B7" w:rsidRPr="00E604B7" w:rsidRDefault="00E604B7">
      <w:pPr>
        <w:rPr>
          <w:rFonts w:ascii="Arial" w:hAnsi="Arial" w:cs="Arial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6095"/>
      </w:tblGrid>
      <w:tr w:rsidR="00E604B7" w:rsidRPr="00E604B7" w14:paraId="1700FF41" w14:textId="77777777" w:rsidTr="00A42229">
        <w:tc>
          <w:tcPr>
            <w:tcW w:w="704" w:type="dxa"/>
          </w:tcPr>
          <w:p w14:paraId="7926B848" w14:textId="77777777" w:rsidR="00E604B7" w:rsidRPr="00E604B7" w:rsidRDefault="00E604B7" w:rsidP="00B73E71">
            <w:pPr>
              <w:jc w:val="center"/>
              <w:rPr>
                <w:rFonts w:ascii="Arial" w:hAnsi="Arial" w:cs="Arial"/>
                <w:b/>
              </w:rPr>
            </w:pPr>
            <w:r w:rsidRPr="00E604B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268" w:type="dxa"/>
          </w:tcPr>
          <w:p w14:paraId="5D7891B9" w14:textId="77777777" w:rsidR="00E604B7" w:rsidRPr="00E604B7" w:rsidRDefault="00E604B7" w:rsidP="00B73E71">
            <w:pPr>
              <w:jc w:val="center"/>
              <w:rPr>
                <w:rFonts w:ascii="Arial" w:hAnsi="Arial" w:cs="Arial"/>
                <w:b/>
              </w:rPr>
            </w:pPr>
            <w:r w:rsidRPr="00E604B7">
              <w:rPr>
                <w:rFonts w:ascii="Arial" w:hAnsi="Arial" w:cs="Arial"/>
                <w:b/>
              </w:rPr>
              <w:t>PERAKARA</w:t>
            </w:r>
          </w:p>
        </w:tc>
        <w:tc>
          <w:tcPr>
            <w:tcW w:w="6095" w:type="dxa"/>
          </w:tcPr>
          <w:p w14:paraId="757B51E0" w14:textId="5A1968E3" w:rsidR="00E604B7" w:rsidRPr="00E604B7" w:rsidRDefault="00E604B7" w:rsidP="00B73E71">
            <w:pPr>
              <w:jc w:val="center"/>
              <w:rPr>
                <w:rFonts w:ascii="Arial" w:hAnsi="Arial" w:cs="Arial"/>
                <w:b/>
              </w:rPr>
            </w:pPr>
            <w:r w:rsidRPr="00E604B7">
              <w:rPr>
                <w:rFonts w:ascii="Arial" w:hAnsi="Arial" w:cs="Arial"/>
                <w:b/>
              </w:rPr>
              <w:t>PERINCIAN/BUKTI SOKONGAN</w:t>
            </w:r>
            <w:r w:rsidR="00335919">
              <w:rPr>
                <w:rFonts w:ascii="Arial" w:hAnsi="Arial" w:cs="Arial"/>
                <w:b/>
              </w:rPr>
              <w:t>/LAMPIRAN</w:t>
            </w:r>
          </w:p>
        </w:tc>
      </w:tr>
      <w:tr w:rsidR="00E604B7" w:rsidRPr="00E604B7" w14:paraId="16D8B339" w14:textId="77777777" w:rsidTr="00A42229">
        <w:tc>
          <w:tcPr>
            <w:tcW w:w="704" w:type="dxa"/>
          </w:tcPr>
          <w:p w14:paraId="1C4D2447" w14:textId="77777777" w:rsidR="00E604B7" w:rsidRPr="00E604B7" w:rsidRDefault="00E604B7">
            <w:pPr>
              <w:rPr>
                <w:rFonts w:ascii="Arial" w:hAnsi="Arial" w:cs="Arial"/>
              </w:rPr>
            </w:pPr>
            <w:r w:rsidRPr="00E604B7"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</w:tcPr>
          <w:p w14:paraId="44E5F2DA" w14:textId="77777777" w:rsidR="00195581" w:rsidRDefault="00B73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Kelakuan </w:t>
            </w:r>
          </w:p>
          <w:p w14:paraId="28596020" w14:textId="77777777" w:rsidR="00195581" w:rsidRDefault="00195581">
            <w:pPr>
              <w:rPr>
                <w:rFonts w:ascii="Arial" w:hAnsi="Arial" w:cs="Arial"/>
              </w:rPr>
            </w:pPr>
          </w:p>
          <w:p w14:paraId="56756C18" w14:textId="44A27B1A" w:rsidR="00E604B7" w:rsidRPr="00E604B7" w:rsidRDefault="00B73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Wajar </w:t>
            </w:r>
            <w:r w:rsidR="00F106F5">
              <w:rPr>
                <w:rFonts w:ascii="Arial" w:hAnsi="Arial" w:cs="Arial"/>
              </w:rPr>
              <w:t xml:space="preserve">(KTW) </w:t>
            </w:r>
          </w:p>
          <w:p w14:paraId="71C0A650" w14:textId="77777777" w:rsidR="00E604B7" w:rsidRPr="00E604B7" w:rsidRDefault="00E604B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06B943DA" w14:textId="77777777" w:rsidR="00E604B7" w:rsidRDefault="00E604B7">
            <w:pPr>
              <w:rPr>
                <w:rFonts w:ascii="Arial" w:hAnsi="Arial" w:cs="Arial"/>
              </w:rPr>
            </w:pPr>
          </w:p>
          <w:p w14:paraId="052FD3B0" w14:textId="77777777" w:rsidR="00D27DE6" w:rsidRPr="00B73E71" w:rsidRDefault="00D27DE6" w:rsidP="00B73E71">
            <w:pPr>
              <w:rPr>
                <w:rFonts w:ascii="Arial" w:hAnsi="Arial" w:cs="Arial"/>
              </w:rPr>
            </w:pPr>
          </w:p>
        </w:tc>
      </w:tr>
      <w:tr w:rsidR="00E604B7" w:rsidRPr="00E604B7" w14:paraId="4CB5E035" w14:textId="77777777" w:rsidTr="00A42229">
        <w:tc>
          <w:tcPr>
            <w:tcW w:w="704" w:type="dxa"/>
          </w:tcPr>
          <w:p w14:paraId="12605299" w14:textId="77777777" w:rsidR="00E604B7" w:rsidRPr="00E604B7" w:rsidRDefault="00E604B7">
            <w:pPr>
              <w:rPr>
                <w:rFonts w:ascii="Arial" w:hAnsi="Arial" w:cs="Arial"/>
              </w:rPr>
            </w:pPr>
            <w:r w:rsidRPr="00E604B7"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</w:tcPr>
          <w:p w14:paraId="144D769A" w14:textId="149C4EA5" w:rsidR="00E604B7" w:rsidRDefault="00E604B7">
            <w:pPr>
              <w:rPr>
                <w:rFonts w:ascii="Arial" w:hAnsi="Arial" w:cs="Arial"/>
              </w:rPr>
            </w:pPr>
            <w:r w:rsidRPr="00E604B7">
              <w:rPr>
                <w:rFonts w:ascii="Arial" w:hAnsi="Arial" w:cs="Arial"/>
              </w:rPr>
              <w:t xml:space="preserve">Butiran </w:t>
            </w:r>
            <w:r w:rsidR="00A31F1E">
              <w:rPr>
                <w:rFonts w:ascii="Arial" w:hAnsi="Arial" w:cs="Arial"/>
              </w:rPr>
              <w:t xml:space="preserve">Orang Yang Tertohmah (OTT) </w:t>
            </w:r>
          </w:p>
          <w:p w14:paraId="4B81BD93" w14:textId="77777777" w:rsidR="00A31F1E" w:rsidRPr="00E604B7" w:rsidRDefault="00A31F1E">
            <w:pPr>
              <w:rPr>
                <w:rFonts w:ascii="Arial" w:hAnsi="Arial" w:cs="Arial"/>
              </w:rPr>
            </w:pPr>
          </w:p>
          <w:p w14:paraId="7ACB9C34" w14:textId="689CE08B" w:rsidR="00E604B7" w:rsidRDefault="00E604B7">
            <w:pPr>
              <w:rPr>
                <w:rFonts w:ascii="Arial" w:hAnsi="Arial" w:cs="Arial"/>
              </w:rPr>
            </w:pPr>
            <w:r w:rsidRPr="00E604B7">
              <w:rPr>
                <w:rFonts w:ascii="Arial" w:hAnsi="Arial" w:cs="Arial"/>
              </w:rPr>
              <w:t>Nama :</w:t>
            </w:r>
          </w:p>
          <w:p w14:paraId="655F221D" w14:textId="77777777" w:rsidR="00F106F5" w:rsidRPr="00E604B7" w:rsidRDefault="00F106F5">
            <w:pPr>
              <w:rPr>
                <w:rFonts w:ascii="Arial" w:hAnsi="Arial" w:cs="Arial"/>
              </w:rPr>
            </w:pPr>
          </w:p>
          <w:p w14:paraId="703461D0" w14:textId="50080F69" w:rsidR="00E604B7" w:rsidRDefault="00E604B7">
            <w:pPr>
              <w:rPr>
                <w:rFonts w:ascii="Arial" w:hAnsi="Arial" w:cs="Arial"/>
              </w:rPr>
            </w:pPr>
            <w:r w:rsidRPr="00E604B7">
              <w:rPr>
                <w:rFonts w:ascii="Arial" w:hAnsi="Arial" w:cs="Arial"/>
              </w:rPr>
              <w:t>No. Pekerja</w:t>
            </w:r>
            <w:r w:rsidR="00335919">
              <w:rPr>
                <w:rFonts w:ascii="Arial" w:hAnsi="Arial" w:cs="Arial"/>
              </w:rPr>
              <w:t>/IC</w:t>
            </w:r>
            <w:r w:rsidRPr="00E604B7">
              <w:rPr>
                <w:rFonts w:ascii="Arial" w:hAnsi="Arial" w:cs="Arial"/>
              </w:rPr>
              <w:t xml:space="preserve"> :</w:t>
            </w:r>
          </w:p>
          <w:p w14:paraId="33D37F89" w14:textId="77777777" w:rsidR="00F106F5" w:rsidRDefault="00F106F5">
            <w:pPr>
              <w:rPr>
                <w:rFonts w:ascii="Arial" w:hAnsi="Arial" w:cs="Arial"/>
              </w:rPr>
            </w:pPr>
          </w:p>
          <w:p w14:paraId="24994A32" w14:textId="53D068CF" w:rsidR="00D27DE6" w:rsidRDefault="00D27D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Jawatan : </w:t>
            </w:r>
          </w:p>
          <w:p w14:paraId="7D51B652" w14:textId="77777777" w:rsidR="00F106F5" w:rsidRPr="00E604B7" w:rsidRDefault="00F106F5">
            <w:pPr>
              <w:rPr>
                <w:rFonts w:ascii="Arial" w:hAnsi="Arial" w:cs="Arial"/>
              </w:rPr>
            </w:pPr>
          </w:p>
          <w:p w14:paraId="27C02DB7" w14:textId="42CC61EC" w:rsidR="00E604B7" w:rsidRDefault="00E604B7">
            <w:pPr>
              <w:rPr>
                <w:rFonts w:ascii="Arial" w:hAnsi="Arial" w:cs="Arial"/>
              </w:rPr>
            </w:pPr>
            <w:r w:rsidRPr="00E604B7">
              <w:rPr>
                <w:rFonts w:ascii="Arial" w:hAnsi="Arial" w:cs="Arial"/>
              </w:rPr>
              <w:t>Fakulti:</w:t>
            </w:r>
          </w:p>
          <w:p w14:paraId="35D57792" w14:textId="77777777" w:rsidR="00F106F5" w:rsidRPr="00E604B7" w:rsidRDefault="00F106F5">
            <w:pPr>
              <w:rPr>
                <w:rFonts w:ascii="Arial" w:hAnsi="Arial" w:cs="Arial"/>
              </w:rPr>
            </w:pPr>
          </w:p>
          <w:p w14:paraId="12A69F3F" w14:textId="5958F7E6" w:rsidR="00E604B7" w:rsidRPr="00E604B7" w:rsidRDefault="00E604B7">
            <w:pPr>
              <w:rPr>
                <w:rFonts w:ascii="Arial" w:hAnsi="Arial" w:cs="Arial"/>
              </w:rPr>
            </w:pPr>
            <w:r w:rsidRPr="00E604B7">
              <w:rPr>
                <w:rFonts w:ascii="Arial" w:hAnsi="Arial" w:cs="Arial"/>
              </w:rPr>
              <w:t>Sekolah</w:t>
            </w:r>
            <w:r w:rsidR="00F106F5">
              <w:rPr>
                <w:rFonts w:ascii="Arial" w:hAnsi="Arial" w:cs="Arial"/>
              </w:rPr>
              <w:t>:</w:t>
            </w:r>
          </w:p>
          <w:p w14:paraId="1D37FE98" w14:textId="77777777" w:rsidR="00E604B7" w:rsidRPr="00E604B7" w:rsidRDefault="00E604B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0210771A" w14:textId="77777777" w:rsidR="00D27DE6" w:rsidRPr="00E604B7" w:rsidRDefault="00D27DE6" w:rsidP="00B73E71">
            <w:pPr>
              <w:rPr>
                <w:rFonts w:ascii="Arial" w:hAnsi="Arial" w:cs="Arial"/>
              </w:rPr>
            </w:pPr>
          </w:p>
        </w:tc>
      </w:tr>
      <w:tr w:rsidR="00FD2C1F" w:rsidRPr="00E604B7" w14:paraId="27BE1261" w14:textId="77777777" w:rsidTr="00A42229">
        <w:tc>
          <w:tcPr>
            <w:tcW w:w="704" w:type="dxa"/>
          </w:tcPr>
          <w:p w14:paraId="1B47DC7F" w14:textId="0A96439E" w:rsidR="00FD2C1F" w:rsidRPr="00E604B7" w:rsidRDefault="00FD2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268" w:type="dxa"/>
          </w:tcPr>
          <w:p w14:paraId="68B819EC" w14:textId="19E914C3" w:rsidR="00E86D96" w:rsidRDefault="00E86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Hubungan Pengadu </w:t>
            </w:r>
          </w:p>
          <w:p w14:paraId="2C06587A" w14:textId="73B7AEC1" w:rsidR="00FD2C1F" w:rsidRDefault="00E86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dengan OTT </w:t>
            </w:r>
          </w:p>
          <w:p w14:paraId="2EE2C43D" w14:textId="2E3B17A1" w:rsidR="00E86D96" w:rsidRPr="00E604B7" w:rsidRDefault="00E86D96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C8F124E" w14:textId="77777777" w:rsidR="00FD2C1F" w:rsidRPr="00E604B7" w:rsidRDefault="00FD2C1F" w:rsidP="00B73E71">
            <w:pPr>
              <w:rPr>
                <w:rFonts w:ascii="Arial" w:hAnsi="Arial" w:cs="Arial"/>
              </w:rPr>
            </w:pPr>
          </w:p>
        </w:tc>
      </w:tr>
      <w:tr w:rsidR="00E604B7" w:rsidRPr="00E604B7" w14:paraId="728F34DE" w14:textId="77777777" w:rsidTr="00A42229">
        <w:tc>
          <w:tcPr>
            <w:tcW w:w="704" w:type="dxa"/>
          </w:tcPr>
          <w:p w14:paraId="0EE58172" w14:textId="192568EA" w:rsidR="00E604B7" w:rsidRPr="00E604B7" w:rsidRDefault="00FD2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604B7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14:paraId="52E4D7DF" w14:textId="1398A016" w:rsidR="00B73E71" w:rsidRDefault="00F10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Perincian </w:t>
            </w:r>
            <w:r w:rsidR="00A73B07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es (</w:t>
            </w:r>
            <w:r w:rsidR="006C431B">
              <w:rPr>
                <w:rFonts w:ascii="Arial" w:hAnsi="Arial" w:cs="Arial"/>
              </w:rPr>
              <w:t>Latar</w:t>
            </w:r>
            <w:r w:rsidR="00B73E71">
              <w:rPr>
                <w:rFonts w:ascii="Arial" w:hAnsi="Arial" w:cs="Arial"/>
              </w:rPr>
              <w:t xml:space="preserve"> </w:t>
            </w:r>
            <w:r w:rsidR="006C431B">
              <w:rPr>
                <w:rFonts w:ascii="Arial" w:hAnsi="Arial" w:cs="Arial"/>
              </w:rPr>
              <w:t xml:space="preserve">belakang </w:t>
            </w:r>
            <w:r w:rsidR="00036059">
              <w:rPr>
                <w:rFonts w:ascii="Arial" w:hAnsi="Arial" w:cs="Arial"/>
              </w:rPr>
              <w:t>k</w:t>
            </w:r>
            <w:r w:rsidR="006C431B">
              <w:rPr>
                <w:rFonts w:ascii="Arial" w:hAnsi="Arial" w:cs="Arial"/>
              </w:rPr>
              <w:t>es</w:t>
            </w:r>
            <w:r w:rsidR="00036059">
              <w:rPr>
                <w:rFonts w:ascii="Arial" w:hAnsi="Arial" w:cs="Arial"/>
              </w:rPr>
              <w:t xml:space="preserve">, </w:t>
            </w:r>
          </w:p>
          <w:p w14:paraId="41A45310" w14:textId="35871203" w:rsidR="00E604B7" w:rsidRDefault="00F10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E604B7">
              <w:rPr>
                <w:rFonts w:ascii="Arial" w:hAnsi="Arial" w:cs="Arial"/>
              </w:rPr>
              <w:t xml:space="preserve">empoh, </w:t>
            </w:r>
            <w:r>
              <w:rPr>
                <w:rFonts w:ascii="Arial" w:hAnsi="Arial" w:cs="Arial"/>
              </w:rPr>
              <w:t>m</w:t>
            </w:r>
            <w:r w:rsidR="00E604B7">
              <w:rPr>
                <w:rFonts w:ascii="Arial" w:hAnsi="Arial" w:cs="Arial"/>
              </w:rPr>
              <w:t>asa dan</w:t>
            </w:r>
            <w:r w:rsidR="00B73E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="00B73E71">
              <w:rPr>
                <w:rFonts w:ascii="Arial" w:hAnsi="Arial" w:cs="Arial"/>
              </w:rPr>
              <w:t xml:space="preserve">arikh </w:t>
            </w:r>
            <w:r w:rsidR="00E604B7">
              <w:rPr>
                <w:rFonts w:ascii="Arial" w:hAnsi="Arial" w:cs="Arial"/>
              </w:rPr>
              <w:t>Kejadian</w:t>
            </w:r>
            <w:r>
              <w:rPr>
                <w:rFonts w:ascii="Arial" w:hAnsi="Arial" w:cs="Arial"/>
              </w:rPr>
              <w:t xml:space="preserve">) </w:t>
            </w:r>
            <w:r w:rsidR="00511EB8">
              <w:rPr>
                <w:rFonts w:ascii="Arial" w:hAnsi="Arial" w:cs="Arial"/>
              </w:rPr>
              <w:t>dan keterangan</w:t>
            </w:r>
            <w:r w:rsidR="00FF769D">
              <w:rPr>
                <w:rFonts w:ascii="Arial" w:hAnsi="Arial" w:cs="Arial"/>
              </w:rPr>
              <w:t xml:space="preserve">/bukti aduan </w:t>
            </w:r>
          </w:p>
          <w:p w14:paraId="58135797" w14:textId="77777777" w:rsidR="00E604B7" w:rsidRDefault="00E604B7">
            <w:pPr>
              <w:rPr>
                <w:rFonts w:ascii="Arial" w:hAnsi="Arial" w:cs="Arial"/>
              </w:rPr>
            </w:pPr>
          </w:p>
          <w:p w14:paraId="79142055" w14:textId="77777777" w:rsidR="00E604B7" w:rsidRDefault="00E604B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14294CFA" w14:textId="77777777" w:rsidR="00E604B7" w:rsidRDefault="00E604B7">
            <w:pPr>
              <w:rPr>
                <w:rFonts w:ascii="Arial" w:hAnsi="Arial" w:cs="Arial"/>
              </w:rPr>
            </w:pPr>
          </w:p>
          <w:p w14:paraId="0F7ABC1C" w14:textId="1F01B3FB" w:rsidR="006C431B" w:rsidRPr="00E604B7" w:rsidRDefault="006C431B">
            <w:pPr>
              <w:rPr>
                <w:rFonts w:ascii="Arial" w:hAnsi="Arial" w:cs="Arial"/>
              </w:rPr>
            </w:pPr>
          </w:p>
        </w:tc>
      </w:tr>
      <w:tr w:rsidR="00E604B7" w:rsidRPr="00E604B7" w14:paraId="516229CC" w14:textId="77777777" w:rsidTr="00A42229">
        <w:tc>
          <w:tcPr>
            <w:tcW w:w="704" w:type="dxa"/>
          </w:tcPr>
          <w:p w14:paraId="7AEC196A" w14:textId="77777777" w:rsidR="00E604B7" w:rsidRDefault="00E604B7">
            <w:pPr>
              <w:rPr>
                <w:rFonts w:ascii="Arial" w:hAnsi="Arial" w:cs="Arial"/>
              </w:rPr>
            </w:pPr>
          </w:p>
          <w:p w14:paraId="4E97DF95" w14:textId="77777777" w:rsidR="00E604B7" w:rsidRDefault="00E60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68" w:type="dxa"/>
          </w:tcPr>
          <w:p w14:paraId="33693C82" w14:textId="77777777" w:rsidR="00E604B7" w:rsidRDefault="00E604B7">
            <w:pPr>
              <w:rPr>
                <w:rFonts w:ascii="Arial" w:hAnsi="Arial" w:cs="Arial"/>
              </w:rPr>
            </w:pPr>
          </w:p>
          <w:p w14:paraId="674317D9" w14:textId="41F0FB34" w:rsidR="00E604B7" w:rsidRDefault="00E60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Penglibatan pihak kedua dan ketiga </w:t>
            </w:r>
            <w:r w:rsidR="006C431B">
              <w:rPr>
                <w:rFonts w:ascii="Arial" w:hAnsi="Arial" w:cs="Arial"/>
              </w:rPr>
              <w:t xml:space="preserve">dalam </w:t>
            </w:r>
            <w:r>
              <w:rPr>
                <w:rFonts w:ascii="Arial" w:hAnsi="Arial" w:cs="Arial"/>
              </w:rPr>
              <w:t>pelanggaran</w:t>
            </w:r>
            <w:r w:rsidR="00B73E71">
              <w:rPr>
                <w:rFonts w:ascii="Arial" w:hAnsi="Arial" w:cs="Arial"/>
              </w:rPr>
              <w:t xml:space="preserve"> (Jika ada) </w:t>
            </w:r>
          </w:p>
          <w:p w14:paraId="13F6CAC2" w14:textId="77777777" w:rsidR="00E604B7" w:rsidRDefault="00E604B7">
            <w:pPr>
              <w:rPr>
                <w:rFonts w:ascii="Arial" w:hAnsi="Arial" w:cs="Arial"/>
              </w:rPr>
            </w:pPr>
          </w:p>
          <w:p w14:paraId="7DCD2FAB" w14:textId="77777777" w:rsidR="00E604B7" w:rsidRDefault="00E604B7">
            <w:pPr>
              <w:rPr>
                <w:rFonts w:ascii="Arial" w:hAnsi="Arial" w:cs="Arial"/>
              </w:rPr>
            </w:pPr>
          </w:p>
          <w:p w14:paraId="43AA9FFE" w14:textId="77777777" w:rsidR="00E604B7" w:rsidRDefault="00E604B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03C8AA45" w14:textId="77777777" w:rsidR="00E604B7" w:rsidRDefault="00E604B7">
            <w:pPr>
              <w:rPr>
                <w:rFonts w:ascii="Arial" w:hAnsi="Arial" w:cs="Arial"/>
              </w:rPr>
            </w:pPr>
          </w:p>
          <w:p w14:paraId="4438C81F" w14:textId="1F6256EA" w:rsidR="006C431B" w:rsidRPr="00E604B7" w:rsidRDefault="006C431B" w:rsidP="006C431B">
            <w:pPr>
              <w:rPr>
                <w:rFonts w:ascii="Arial" w:hAnsi="Arial" w:cs="Arial"/>
              </w:rPr>
            </w:pPr>
          </w:p>
        </w:tc>
      </w:tr>
      <w:tr w:rsidR="00E604B7" w:rsidRPr="00E604B7" w14:paraId="08C99D7D" w14:textId="77777777" w:rsidTr="00A42229">
        <w:tc>
          <w:tcPr>
            <w:tcW w:w="704" w:type="dxa"/>
          </w:tcPr>
          <w:p w14:paraId="3DEA5D76" w14:textId="77777777" w:rsidR="00E604B7" w:rsidRDefault="00E604B7">
            <w:pPr>
              <w:rPr>
                <w:rFonts w:ascii="Arial" w:hAnsi="Arial" w:cs="Arial"/>
              </w:rPr>
            </w:pPr>
          </w:p>
          <w:p w14:paraId="6310565A" w14:textId="77777777" w:rsidR="00E604B7" w:rsidRDefault="00E60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268" w:type="dxa"/>
          </w:tcPr>
          <w:p w14:paraId="04CD9669" w14:textId="484BE4EC" w:rsidR="00E604B7" w:rsidRDefault="00E42F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Butiran Pengadu </w:t>
            </w:r>
          </w:p>
          <w:p w14:paraId="10DC93CB" w14:textId="77777777" w:rsidR="000A4CD7" w:rsidRDefault="000A4CD7">
            <w:pPr>
              <w:rPr>
                <w:rFonts w:ascii="Arial" w:hAnsi="Arial" w:cs="Arial"/>
              </w:rPr>
            </w:pPr>
          </w:p>
          <w:p w14:paraId="222734DB" w14:textId="77777777" w:rsidR="000A4CD7" w:rsidRDefault="00C81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</w:t>
            </w:r>
            <w:r w:rsidR="001C492E">
              <w:rPr>
                <w:rFonts w:ascii="Arial" w:hAnsi="Arial" w:cs="Arial"/>
              </w:rPr>
              <w:t>:</w:t>
            </w:r>
          </w:p>
          <w:p w14:paraId="25FEA8B5" w14:textId="5523838F" w:rsidR="00C816D1" w:rsidRDefault="00C81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/>
              <w:t>No Pekerja</w:t>
            </w:r>
            <w:r w:rsidR="00036059">
              <w:rPr>
                <w:rFonts w:ascii="Arial" w:hAnsi="Arial" w:cs="Arial"/>
              </w:rPr>
              <w:t xml:space="preserve">/Kad Pengenalan </w:t>
            </w:r>
            <w:r w:rsidR="001C492E">
              <w:rPr>
                <w:rFonts w:ascii="Arial" w:hAnsi="Arial" w:cs="Arial"/>
              </w:rPr>
              <w:t xml:space="preserve">: </w:t>
            </w:r>
          </w:p>
          <w:p w14:paraId="4E7AE229" w14:textId="77777777" w:rsidR="000A4CD7" w:rsidRDefault="000A4CD7">
            <w:pPr>
              <w:rPr>
                <w:rFonts w:ascii="Arial" w:hAnsi="Arial" w:cs="Arial"/>
              </w:rPr>
            </w:pPr>
          </w:p>
          <w:p w14:paraId="359AFF59" w14:textId="60441BB7" w:rsidR="00C816D1" w:rsidRDefault="00C81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 :</w:t>
            </w:r>
          </w:p>
          <w:p w14:paraId="2FE81CE3" w14:textId="77777777" w:rsidR="00335919" w:rsidRDefault="00335919">
            <w:pPr>
              <w:rPr>
                <w:rFonts w:ascii="Arial" w:hAnsi="Arial" w:cs="Arial"/>
              </w:rPr>
            </w:pPr>
          </w:p>
          <w:p w14:paraId="14FCD667" w14:textId="76A90F65" w:rsidR="00C816D1" w:rsidRDefault="00C81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Jawatan :</w:t>
            </w:r>
          </w:p>
          <w:p w14:paraId="4EC09B37" w14:textId="4E0F5AD5" w:rsidR="00335919" w:rsidRDefault="00335919">
            <w:pPr>
              <w:rPr>
                <w:rFonts w:ascii="Arial" w:hAnsi="Arial" w:cs="Arial"/>
              </w:rPr>
            </w:pPr>
          </w:p>
          <w:p w14:paraId="3E1C6CA7" w14:textId="728C6EF7" w:rsidR="00335919" w:rsidRDefault="0033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Alamat : </w:t>
            </w:r>
          </w:p>
          <w:p w14:paraId="37DF388E" w14:textId="77777777" w:rsidR="000A4CD7" w:rsidRDefault="000A4CD7">
            <w:pPr>
              <w:rPr>
                <w:rFonts w:ascii="Arial" w:hAnsi="Arial" w:cs="Arial"/>
              </w:rPr>
            </w:pPr>
          </w:p>
          <w:p w14:paraId="070117E2" w14:textId="77777777" w:rsidR="00330B28" w:rsidRDefault="00330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Tandatan</w:t>
            </w:r>
            <w:r w:rsidR="00B73E71">
              <w:rPr>
                <w:rFonts w:ascii="Arial" w:hAnsi="Arial" w:cs="Arial"/>
              </w:rPr>
              <w:t xml:space="preserve">gan : </w:t>
            </w:r>
          </w:p>
          <w:p w14:paraId="1642B9C6" w14:textId="75DEFF9D" w:rsidR="00036059" w:rsidRDefault="00036059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18DD9C80" w14:textId="77777777" w:rsidR="00E604B7" w:rsidRPr="00E604B7" w:rsidRDefault="00E604B7">
            <w:pPr>
              <w:rPr>
                <w:rFonts w:ascii="Arial" w:hAnsi="Arial" w:cs="Arial"/>
              </w:rPr>
            </w:pPr>
          </w:p>
        </w:tc>
      </w:tr>
      <w:tr w:rsidR="00330B28" w:rsidRPr="00E604B7" w14:paraId="082CF5A5" w14:textId="77777777" w:rsidTr="00A42229">
        <w:tc>
          <w:tcPr>
            <w:tcW w:w="704" w:type="dxa"/>
          </w:tcPr>
          <w:p w14:paraId="040C81F6" w14:textId="115FD51D" w:rsidR="00330B28" w:rsidRDefault="00330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268" w:type="dxa"/>
          </w:tcPr>
          <w:p w14:paraId="6D985202" w14:textId="77777777" w:rsidR="00330B28" w:rsidRDefault="00330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Tarikh aduan : </w:t>
            </w:r>
          </w:p>
          <w:p w14:paraId="6EE25A95" w14:textId="5008685B" w:rsidR="00330B28" w:rsidRDefault="00330B28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7CBA0A60" w14:textId="77777777" w:rsidR="00330B28" w:rsidRPr="00E604B7" w:rsidRDefault="00330B28">
            <w:pPr>
              <w:rPr>
                <w:rFonts w:ascii="Arial" w:hAnsi="Arial" w:cs="Arial"/>
              </w:rPr>
            </w:pPr>
          </w:p>
        </w:tc>
      </w:tr>
      <w:tr w:rsidR="00A42229" w:rsidRPr="00E604B7" w14:paraId="36EA07C9" w14:textId="77777777" w:rsidTr="00A42229">
        <w:tc>
          <w:tcPr>
            <w:tcW w:w="704" w:type="dxa"/>
          </w:tcPr>
          <w:p w14:paraId="4719E655" w14:textId="77777777" w:rsidR="000A4CD7" w:rsidRDefault="000A4CD7">
            <w:pPr>
              <w:rPr>
                <w:rFonts w:ascii="Arial" w:hAnsi="Arial" w:cs="Arial"/>
              </w:rPr>
            </w:pPr>
          </w:p>
          <w:p w14:paraId="2709B986" w14:textId="69824EE7" w:rsidR="00A42229" w:rsidRDefault="00A42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2268" w:type="dxa"/>
          </w:tcPr>
          <w:p w14:paraId="16202042" w14:textId="77777777" w:rsidR="000A4CD7" w:rsidRDefault="000A4CD7">
            <w:pPr>
              <w:rPr>
                <w:rFonts w:ascii="Arial" w:hAnsi="Arial" w:cs="Arial"/>
              </w:rPr>
            </w:pPr>
          </w:p>
          <w:p w14:paraId="046EB100" w14:textId="70938396" w:rsidR="00A42229" w:rsidRDefault="00A42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Akuan </w:t>
            </w:r>
            <w:r w:rsidR="000A4CD7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erima </w:t>
            </w:r>
            <w:r w:rsidR="002829C3">
              <w:rPr>
                <w:rFonts w:ascii="Arial" w:hAnsi="Arial" w:cs="Arial"/>
              </w:rPr>
              <w:t xml:space="preserve">oleh </w:t>
            </w:r>
            <w:r>
              <w:rPr>
                <w:rFonts w:ascii="Arial" w:hAnsi="Arial" w:cs="Arial"/>
              </w:rPr>
              <w:t xml:space="preserve">Pegawai Aduan : </w:t>
            </w:r>
          </w:p>
          <w:p w14:paraId="3B1F0925" w14:textId="31FE50CE" w:rsidR="000A4CD7" w:rsidRDefault="000A4CD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30AEA483" w14:textId="77777777" w:rsidR="00A42229" w:rsidRPr="00E604B7" w:rsidRDefault="00A42229">
            <w:pPr>
              <w:rPr>
                <w:rFonts w:ascii="Arial" w:hAnsi="Arial" w:cs="Arial"/>
              </w:rPr>
            </w:pPr>
          </w:p>
        </w:tc>
      </w:tr>
    </w:tbl>
    <w:p w14:paraId="6AD531BA" w14:textId="77777777" w:rsidR="009B234D" w:rsidRDefault="009B234D" w:rsidP="009B234D"/>
    <w:p w14:paraId="1BA78642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2BC2FE59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2822E102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7F924275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5C9B128E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2AF7FDCB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5A6382A1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646E4D47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2D7DC1B4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6E586D47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326C2532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0081541E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07E86E7C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7DB6CBC2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550CD721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424425C7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42BB3E34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6406CDE8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1369F96C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0080AFB0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3EB8A706" w14:textId="77777777" w:rsidR="003A5C0A" w:rsidRDefault="003A5C0A" w:rsidP="009B234D">
      <w:pPr>
        <w:rPr>
          <w:rFonts w:ascii="Arial" w:hAnsi="Arial" w:cs="Arial"/>
          <w:b/>
          <w:szCs w:val="20"/>
        </w:rPr>
      </w:pPr>
    </w:p>
    <w:p w14:paraId="4231C970" w14:textId="4CEC609A" w:rsidR="009B234D" w:rsidRPr="00E06CF4" w:rsidRDefault="009B234D" w:rsidP="009B234D">
      <w:pPr>
        <w:rPr>
          <w:rFonts w:ascii="Arial" w:hAnsi="Arial" w:cs="Arial"/>
          <w:b/>
          <w:szCs w:val="20"/>
        </w:rPr>
      </w:pPr>
      <w:r w:rsidRPr="00E06CF4">
        <w:rPr>
          <w:rFonts w:ascii="Arial" w:hAnsi="Arial" w:cs="Arial"/>
          <w:b/>
          <w:szCs w:val="20"/>
        </w:rPr>
        <w:lastRenderedPageBreak/>
        <w:t>PERINCIAN</w:t>
      </w:r>
      <w:r w:rsidR="003A5C0A">
        <w:rPr>
          <w:rFonts w:ascii="Arial" w:hAnsi="Arial" w:cs="Arial"/>
          <w:b/>
          <w:szCs w:val="20"/>
        </w:rPr>
        <w:t xml:space="preserve"> BERHUBUNG KELAKUAN TIDAK WAJAR (KTW) </w:t>
      </w:r>
      <w:r w:rsidRPr="00E06CF4">
        <w:rPr>
          <w:rFonts w:ascii="Arial" w:hAnsi="Arial" w:cs="Arial"/>
          <w:b/>
          <w:szCs w:val="20"/>
        </w:rPr>
        <w:t xml:space="preserve"> </w:t>
      </w:r>
    </w:p>
    <w:tbl>
      <w:tblPr>
        <w:tblpPr w:leftFromText="180" w:rightFromText="180" w:vertAnchor="text" w:horzAnchor="margin" w:tblpXSpec="center" w:tblpYSpec="top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880"/>
        <w:gridCol w:w="3889"/>
      </w:tblGrid>
      <w:tr w:rsidR="009B234D" w:rsidRPr="00E06CF4" w14:paraId="08388FE1" w14:textId="77777777" w:rsidTr="00E06CF4">
        <w:tc>
          <w:tcPr>
            <w:tcW w:w="2689" w:type="dxa"/>
            <w:shd w:val="clear" w:color="auto" w:fill="auto"/>
          </w:tcPr>
          <w:p w14:paraId="1F583404" w14:textId="77777777" w:rsidR="009B234D" w:rsidRPr="00E06CF4" w:rsidRDefault="009B234D" w:rsidP="009B234D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06CF4">
              <w:rPr>
                <w:rFonts w:ascii="Arial" w:hAnsi="Arial" w:cs="Arial"/>
                <w:b/>
                <w:bCs/>
                <w:szCs w:val="20"/>
              </w:rPr>
              <w:t>SEKTOR KESALAHAN</w:t>
            </w:r>
          </w:p>
        </w:tc>
        <w:tc>
          <w:tcPr>
            <w:tcW w:w="3880" w:type="dxa"/>
            <w:shd w:val="clear" w:color="auto" w:fill="auto"/>
          </w:tcPr>
          <w:p w14:paraId="15D0417E" w14:textId="77777777" w:rsidR="009B234D" w:rsidRPr="00E06CF4" w:rsidRDefault="009B234D" w:rsidP="009B234D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06CF4">
              <w:rPr>
                <w:rFonts w:ascii="Arial" w:hAnsi="Arial" w:cs="Arial"/>
                <w:b/>
                <w:bCs/>
                <w:szCs w:val="20"/>
              </w:rPr>
              <w:t>UNDANG-UNDANG/PERATURAN</w:t>
            </w:r>
          </w:p>
        </w:tc>
        <w:tc>
          <w:tcPr>
            <w:tcW w:w="3889" w:type="dxa"/>
            <w:shd w:val="clear" w:color="auto" w:fill="auto"/>
          </w:tcPr>
          <w:p w14:paraId="716D468D" w14:textId="77777777" w:rsidR="009B234D" w:rsidRPr="00E06CF4" w:rsidRDefault="009B234D" w:rsidP="009B234D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06CF4">
              <w:rPr>
                <w:rFonts w:ascii="Arial" w:hAnsi="Arial" w:cs="Arial"/>
                <w:b/>
                <w:bCs/>
                <w:szCs w:val="20"/>
              </w:rPr>
              <w:t>KETERANGAN</w:t>
            </w:r>
          </w:p>
        </w:tc>
      </w:tr>
      <w:tr w:rsidR="009B234D" w:rsidRPr="00E06CF4" w14:paraId="652931B8" w14:textId="77777777" w:rsidTr="00E06CF4">
        <w:tc>
          <w:tcPr>
            <w:tcW w:w="2689" w:type="dxa"/>
            <w:shd w:val="clear" w:color="auto" w:fill="auto"/>
          </w:tcPr>
          <w:p w14:paraId="7CF45991" w14:textId="77777777" w:rsidR="009B234D" w:rsidRPr="00E06CF4" w:rsidRDefault="009B234D" w:rsidP="009B234D">
            <w:pPr>
              <w:rPr>
                <w:rFonts w:ascii="Arial" w:hAnsi="Arial" w:cs="Arial"/>
                <w:b/>
                <w:bCs/>
                <w:szCs w:val="20"/>
              </w:rPr>
            </w:pPr>
            <w:r w:rsidRPr="00E06CF4">
              <w:rPr>
                <w:rFonts w:ascii="Arial" w:hAnsi="Arial" w:cs="Arial"/>
                <w:b/>
                <w:bCs/>
                <w:szCs w:val="20"/>
              </w:rPr>
              <w:t xml:space="preserve">Rasuah </w:t>
            </w:r>
          </w:p>
        </w:tc>
        <w:tc>
          <w:tcPr>
            <w:tcW w:w="3880" w:type="dxa"/>
            <w:shd w:val="clear" w:color="auto" w:fill="auto"/>
          </w:tcPr>
          <w:p w14:paraId="451CFDAC" w14:textId="77777777" w:rsidR="009B234D" w:rsidRPr="00E06CF4" w:rsidRDefault="009B234D" w:rsidP="009B234D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E06CF4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Akta Suruhanjaya Pencegahan Rasuah Malaysia 2009 (Akta 694) (Akta SPRM 2009)</w:t>
            </w:r>
          </w:p>
        </w:tc>
        <w:tc>
          <w:tcPr>
            <w:tcW w:w="3889" w:type="dxa"/>
            <w:shd w:val="clear" w:color="auto" w:fill="auto"/>
          </w:tcPr>
          <w:p w14:paraId="043C7BD7" w14:textId="7DB74C45" w:rsidR="009B234D" w:rsidRPr="00E06CF4" w:rsidRDefault="009B234D" w:rsidP="009B234D">
            <w:pPr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 w:rsidRPr="00E06CF4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Perbuatan memberi, meminta dan menerima suapan (wang, derma, hadiah, pinjaman, seks, fi, diskaun, rebat, komisen, bonus, barang berharga, aset dan sebagainya) atau mengemukakan dan/atau memperakukan tuntutan perbelanjaan palsu.(Sek.17 dan</w:t>
            </w:r>
            <w:r w:rsidR="001914CE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06CF4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18 Akta SPRM 2009)</w:t>
            </w:r>
          </w:p>
          <w:p w14:paraId="1F679E1B" w14:textId="77777777" w:rsidR="009B234D" w:rsidRPr="00E06CF4" w:rsidRDefault="009B234D" w:rsidP="009B234D">
            <w:pPr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9B234D" w:rsidRPr="00E06CF4" w14:paraId="7D08E1F1" w14:textId="77777777" w:rsidTr="00E06CF4">
        <w:tc>
          <w:tcPr>
            <w:tcW w:w="2689" w:type="dxa"/>
            <w:shd w:val="clear" w:color="auto" w:fill="auto"/>
          </w:tcPr>
          <w:p w14:paraId="78655DB8" w14:textId="77777777" w:rsidR="009B234D" w:rsidRPr="00E06CF4" w:rsidRDefault="009B234D" w:rsidP="009B234D">
            <w:pPr>
              <w:rPr>
                <w:rFonts w:ascii="Arial" w:hAnsi="Arial" w:cs="Arial"/>
                <w:b/>
                <w:bCs/>
                <w:szCs w:val="20"/>
              </w:rPr>
            </w:pPr>
            <w:r w:rsidRPr="00E06CF4">
              <w:rPr>
                <w:rFonts w:ascii="Arial" w:hAnsi="Arial" w:cs="Arial"/>
                <w:b/>
                <w:bCs/>
                <w:szCs w:val="20"/>
              </w:rPr>
              <w:t>Penyelewengan</w:t>
            </w:r>
          </w:p>
        </w:tc>
        <w:tc>
          <w:tcPr>
            <w:tcW w:w="3880" w:type="dxa"/>
            <w:shd w:val="clear" w:color="auto" w:fill="auto"/>
          </w:tcPr>
          <w:p w14:paraId="63C9620A" w14:textId="77777777" w:rsidR="009B234D" w:rsidRPr="00E06CF4" w:rsidRDefault="009B234D" w:rsidP="009B234D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E06CF4">
              <w:rPr>
                <w:rFonts w:ascii="Arial" w:hAnsi="Arial" w:cs="Arial"/>
                <w:bCs/>
                <w:szCs w:val="20"/>
              </w:rPr>
              <w:t xml:space="preserve">Kanun Keseksaan </w:t>
            </w:r>
          </w:p>
        </w:tc>
        <w:tc>
          <w:tcPr>
            <w:tcW w:w="3889" w:type="dxa"/>
            <w:shd w:val="clear" w:color="auto" w:fill="auto"/>
          </w:tcPr>
          <w:p w14:paraId="3FC2FFC3" w14:textId="77777777" w:rsidR="009B234D" w:rsidRPr="00E06CF4" w:rsidRDefault="009B234D" w:rsidP="009B234D">
            <w:pPr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 w:rsidRPr="00E06CF4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Perbuatan memalsukan dokumen/ maklumat, pecah amanah jenayah, menipu, menyamar dan bersubahat melakukan kesalahan di atas. (Sek. 109, 165, 168, 405, 409, 420, 468 Kanun Keseksaan)</w:t>
            </w:r>
          </w:p>
          <w:p w14:paraId="36DAA56C" w14:textId="77777777" w:rsidR="009B234D" w:rsidRPr="00E06CF4" w:rsidRDefault="009B234D" w:rsidP="009B234D">
            <w:pPr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9B234D" w:rsidRPr="00E06CF4" w14:paraId="719B44B8" w14:textId="77777777" w:rsidTr="00E06CF4">
        <w:tc>
          <w:tcPr>
            <w:tcW w:w="2689" w:type="dxa"/>
            <w:shd w:val="clear" w:color="auto" w:fill="auto"/>
          </w:tcPr>
          <w:p w14:paraId="58D0E637" w14:textId="77777777" w:rsidR="009B234D" w:rsidRPr="00E06CF4" w:rsidRDefault="009B234D" w:rsidP="009B234D">
            <w:pPr>
              <w:rPr>
                <w:rFonts w:ascii="Arial" w:hAnsi="Arial" w:cs="Arial"/>
                <w:b/>
                <w:bCs/>
                <w:szCs w:val="20"/>
              </w:rPr>
            </w:pPr>
            <w:r w:rsidRPr="00E06CF4">
              <w:rPr>
                <w:rFonts w:ascii="Arial" w:hAnsi="Arial" w:cs="Arial"/>
                <w:b/>
                <w:bCs/>
                <w:szCs w:val="20"/>
              </w:rPr>
              <w:t>Salah guna kuasa</w:t>
            </w:r>
          </w:p>
        </w:tc>
        <w:tc>
          <w:tcPr>
            <w:tcW w:w="3880" w:type="dxa"/>
            <w:shd w:val="clear" w:color="auto" w:fill="auto"/>
          </w:tcPr>
          <w:p w14:paraId="611CBBFF" w14:textId="77777777" w:rsidR="009B234D" w:rsidRPr="00E06CF4" w:rsidRDefault="009B234D" w:rsidP="009B234D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E06CF4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Akta Suruhanjaya Pencegahan Rasuah Malaysia 2009 (Akta 694) (Akta SPRM 2009)</w:t>
            </w:r>
          </w:p>
        </w:tc>
        <w:tc>
          <w:tcPr>
            <w:tcW w:w="3889" w:type="dxa"/>
            <w:shd w:val="clear" w:color="auto" w:fill="auto"/>
          </w:tcPr>
          <w:p w14:paraId="266514AF" w14:textId="77777777" w:rsidR="009B234D" w:rsidRPr="00E06CF4" w:rsidRDefault="009B234D" w:rsidP="009B234D">
            <w:pPr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 w:rsidRPr="00E06CF4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Menggunakan pangkat, kedudukan, jawatan dimana dia mendapat faedah yang melibatkan diri sendiri dan ahli keluarganya.(Sek. 23 Akta SPRM 2009)</w:t>
            </w:r>
          </w:p>
          <w:p w14:paraId="0ED73865" w14:textId="77777777" w:rsidR="009B234D" w:rsidRPr="00E06CF4" w:rsidRDefault="009B234D" w:rsidP="009B234D">
            <w:pPr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9B234D" w:rsidRPr="00E06CF4" w14:paraId="5DF6ABBE" w14:textId="77777777" w:rsidTr="00E06CF4">
        <w:tc>
          <w:tcPr>
            <w:tcW w:w="2689" w:type="dxa"/>
            <w:shd w:val="clear" w:color="auto" w:fill="auto"/>
          </w:tcPr>
          <w:p w14:paraId="6CA8325D" w14:textId="77777777" w:rsidR="009B234D" w:rsidRPr="00E06CF4" w:rsidRDefault="009B234D" w:rsidP="009B234D">
            <w:pPr>
              <w:rPr>
                <w:rFonts w:ascii="Arial" w:hAnsi="Arial" w:cs="Arial"/>
                <w:b/>
                <w:bCs/>
                <w:szCs w:val="20"/>
              </w:rPr>
            </w:pPr>
            <w:r w:rsidRPr="00E06CF4">
              <w:rPr>
                <w:rFonts w:ascii="Arial" w:hAnsi="Arial" w:cs="Arial"/>
                <w:b/>
                <w:bCs/>
                <w:szCs w:val="20"/>
              </w:rPr>
              <w:t>Kelemahan Sistem dan Tatacara kerja</w:t>
            </w:r>
          </w:p>
        </w:tc>
        <w:tc>
          <w:tcPr>
            <w:tcW w:w="3880" w:type="dxa"/>
            <w:shd w:val="clear" w:color="auto" w:fill="auto"/>
          </w:tcPr>
          <w:p w14:paraId="0BA10CCE" w14:textId="77777777" w:rsidR="009B234D" w:rsidRPr="00E06CF4" w:rsidRDefault="009B234D" w:rsidP="009B234D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E06CF4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Akta Suruhanjaya Pencegahan Rasuah Malaysia 2009 (Akta 694) (Akta SPRM 2009)</w:t>
            </w:r>
          </w:p>
        </w:tc>
        <w:tc>
          <w:tcPr>
            <w:tcW w:w="3889" w:type="dxa"/>
            <w:shd w:val="clear" w:color="auto" w:fill="auto"/>
          </w:tcPr>
          <w:p w14:paraId="3C74E76B" w14:textId="77777777" w:rsidR="009B234D" w:rsidRPr="00E06CF4" w:rsidRDefault="009B234D" w:rsidP="009B234D">
            <w:pPr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 w:rsidRPr="00E06CF4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Perbuatan melambat-lambatkan proses perkhidmatan, pengurusan fail dan rekod yang lemah, kelambatan mengambil tindakan awal keatas aduan-aduan awam dan lain-lain. [Sek.7 (c), (d) dan (e) Akta SPRM 2009]</w:t>
            </w:r>
          </w:p>
          <w:p w14:paraId="6BDED0A1" w14:textId="77777777" w:rsidR="009B234D" w:rsidRPr="00E06CF4" w:rsidRDefault="009B234D" w:rsidP="009B234D">
            <w:pPr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9B234D" w:rsidRPr="00E06CF4" w14:paraId="6A111C69" w14:textId="77777777" w:rsidTr="00E06CF4">
        <w:tc>
          <w:tcPr>
            <w:tcW w:w="2689" w:type="dxa"/>
            <w:shd w:val="clear" w:color="auto" w:fill="auto"/>
          </w:tcPr>
          <w:p w14:paraId="5B279095" w14:textId="77777777" w:rsidR="009B234D" w:rsidRPr="00E06CF4" w:rsidRDefault="009B234D" w:rsidP="009B234D">
            <w:pPr>
              <w:rPr>
                <w:rFonts w:ascii="Arial" w:hAnsi="Arial" w:cs="Arial"/>
                <w:b/>
                <w:bCs/>
                <w:szCs w:val="20"/>
              </w:rPr>
            </w:pPr>
            <w:r w:rsidRPr="00E06CF4">
              <w:rPr>
                <w:rFonts w:ascii="Arial" w:hAnsi="Arial" w:cs="Arial"/>
                <w:b/>
                <w:bCs/>
                <w:szCs w:val="20"/>
              </w:rPr>
              <w:t xml:space="preserve">Salah laku </w:t>
            </w:r>
          </w:p>
        </w:tc>
        <w:tc>
          <w:tcPr>
            <w:tcW w:w="3880" w:type="dxa"/>
            <w:shd w:val="clear" w:color="auto" w:fill="auto"/>
          </w:tcPr>
          <w:p w14:paraId="17E287F0" w14:textId="77777777" w:rsidR="009B234D" w:rsidRPr="00E06CF4" w:rsidRDefault="009B234D" w:rsidP="009B234D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E06CF4">
              <w:rPr>
                <w:rFonts w:ascii="Arial" w:hAnsi="Arial" w:cs="Arial"/>
                <w:bCs/>
                <w:szCs w:val="20"/>
              </w:rPr>
              <w:t xml:space="preserve">Akta Badan – Badan Berkanun (Tatatertib dan Surcaj) 2000 </w:t>
            </w:r>
          </w:p>
        </w:tc>
        <w:tc>
          <w:tcPr>
            <w:tcW w:w="3889" w:type="dxa"/>
            <w:shd w:val="clear" w:color="auto" w:fill="auto"/>
          </w:tcPr>
          <w:p w14:paraId="6885B390" w14:textId="77777777" w:rsidR="009B234D" w:rsidRPr="00E06CF4" w:rsidRDefault="009B234D" w:rsidP="009B234D">
            <w:pPr>
              <w:jc w:val="both"/>
              <w:rPr>
                <w:rFonts w:ascii="Arial" w:hAnsi="Arial" w:cs="Arial"/>
                <w:color w:val="000000"/>
                <w:szCs w:val="20"/>
                <w:lang w:val="en-US"/>
              </w:rPr>
            </w:pPr>
            <w:r w:rsidRPr="00E06CF4">
              <w:rPr>
                <w:rFonts w:ascii="Arial" w:hAnsi="Arial" w:cs="Arial"/>
                <w:color w:val="000000"/>
                <w:szCs w:val="20"/>
              </w:rPr>
              <w:t>Perbuatan tidak beretika, tidak berdisiplin, berniaga tanpa kebenaran, pakaian tidak senonoh, dadah, gangguan seksual, menyenggara kehidupan melebihi emolumen, keberhutangan serius, ponteng kerja dan sebagainya. (Bahagian II, Peraturan – Peraturan Tatatertib Badan – Badan Berkanun)</w:t>
            </w:r>
          </w:p>
          <w:p w14:paraId="6C46900C" w14:textId="77777777" w:rsidR="009B234D" w:rsidRPr="00E06CF4" w:rsidRDefault="009B234D" w:rsidP="009B234D">
            <w:pPr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</w:tbl>
    <w:p w14:paraId="47DEB977" w14:textId="77777777" w:rsidR="006C431B" w:rsidRDefault="006C431B" w:rsidP="009B234D"/>
    <w:sectPr w:rsidR="006C431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00CD" w14:textId="77777777" w:rsidR="007A6FBF" w:rsidRDefault="007A6FBF" w:rsidP="00A61E3C">
      <w:pPr>
        <w:spacing w:after="0" w:line="240" w:lineRule="auto"/>
      </w:pPr>
      <w:r>
        <w:separator/>
      </w:r>
    </w:p>
  </w:endnote>
  <w:endnote w:type="continuationSeparator" w:id="0">
    <w:p w14:paraId="52CE9C9D" w14:textId="77777777" w:rsidR="007A6FBF" w:rsidRDefault="007A6FBF" w:rsidP="00A6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784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473C7" w14:textId="31F4E3E9" w:rsidR="00A61E3C" w:rsidRDefault="00A61E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279244" w14:textId="77777777" w:rsidR="00A61E3C" w:rsidRDefault="00A61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D20E" w14:textId="77777777" w:rsidR="007A6FBF" w:rsidRDefault="007A6FBF" w:rsidP="00A61E3C">
      <w:pPr>
        <w:spacing w:after="0" w:line="240" w:lineRule="auto"/>
      </w:pPr>
      <w:r>
        <w:separator/>
      </w:r>
    </w:p>
  </w:footnote>
  <w:footnote w:type="continuationSeparator" w:id="0">
    <w:p w14:paraId="5EE259C0" w14:textId="77777777" w:rsidR="007A6FBF" w:rsidRDefault="007A6FBF" w:rsidP="00A61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1B30" w14:textId="32DFB075" w:rsidR="00231E54" w:rsidRPr="00231E54" w:rsidRDefault="00231E54">
    <w:pPr>
      <w:pStyle w:val="Header"/>
      <w:rPr>
        <w:rFonts w:ascii="Arial" w:hAnsi="Arial" w:cs="Arial"/>
        <w:lang w:val="en-US"/>
      </w:rPr>
    </w:pPr>
    <w:r w:rsidRPr="00231E54">
      <w:rPr>
        <w:rFonts w:ascii="Arial" w:hAnsi="Arial" w:cs="Arial"/>
        <w:lang w:val="en-US"/>
      </w:rPr>
      <w:t>Unit Integriti</w:t>
    </w:r>
    <w:r w:rsidRPr="00231E54">
      <w:rPr>
        <w:rFonts w:ascii="Arial" w:hAnsi="Arial" w:cs="Arial"/>
        <w:lang w:val="en-US"/>
      </w:rPr>
      <w:tab/>
      <w:t xml:space="preserve">                                                                                  No. Rujukan Borang : </w:t>
    </w:r>
  </w:p>
  <w:p w14:paraId="0460A96C" w14:textId="790D7A3F" w:rsidR="00231E54" w:rsidRPr="00231E54" w:rsidRDefault="00335919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Jabatan Canseleri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0E7"/>
    <w:multiLevelType w:val="hybridMultilevel"/>
    <w:tmpl w:val="93A6E942"/>
    <w:lvl w:ilvl="0" w:tplc="583C7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C65DE"/>
    <w:multiLevelType w:val="multilevel"/>
    <w:tmpl w:val="64129CF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9257903">
    <w:abstractNumId w:val="1"/>
  </w:num>
  <w:num w:numId="2" w16cid:durableId="44777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B7"/>
    <w:rsid w:val="00024995"/>
    <w:rsid w:val="00036059"/>
    <w:rsid w:val="00073B8B"/>
    <w:rsid w:val="00082B89"/>
    <w:rsid w:val="000A4CD7"/>
    <w:rsid w:val="001116CD"/>
    <w:rsid w:val="00176064"/>
    <w:rsid w:val="001914CE"/>
    <w:rsid w:val="00195581"/>
    <w:rsid w:val="001C492E"/>
    <w:rsid w:val="001D5112"/>
    <w:rsid w:val="00231E54"/>
    <w:rsid w:val="002829C3"/>
    <w:rsid w:val="00322C58"/>
    <w:rsid w:val="00330B28"/>
    <w:rsid w:val="00335919"/>
    <w:rsid w:val="003A5C0A"/>
    <w:rsid w:val="00446555"/>
    <w:rsid w:val="004636B3"/>
    <w:rsid w:val="0046552A"/>
    <w:rsid w:val="00465860"/>
    <w:rsid w:val="004666C2"/>
    <w:rsid w:val="00511EB8"/>
    <w:rsid w:val="005F1162"/>
    <w:rsid w:val="006C431B"/>
    <w:rsid w:val="00741E2C"/>
    <w:rsid w:val="00791E73"/>
    <w:rsid w:val="007A6FBF"/>
    <w:rsid w:val="007F73C3"/>
    <w:rsid w:val="008727E7"/>
    <w:rsid w:val="008C602F"/>
    <w:rsid w:val="008E4F09"/>
    <w:rsid w:val="00921259"/>
    <w:rsid w:val="009B234D"/>
    <w:rsid w:val="009D0E12"/>
    <w:rsid w:val="00A31F1E"/>
    <w:rsid w:val="00A42229"/>
    <w:rsid w:val="00A61E3C"/>
    <w:rsid w:val="00A73B07"/>
    <w:rsid w:val="00A75688"/>
    <w:rsid w:val="00AD2350"/>
    <w:rsid w:val="00AF1001"/>
    <w:rsid w:val="00B73E71"/>
    <w:rsid w:val="00C816D1"/>
    <w:rsid w:val="00D1053B"/>
    <w:rsid w:val="00D1308B"/>
    <w:rsid w:val="00D27DE6"/>
    <w:rsid w:val="00D40E90"/>
    <w:rsid w:val="00E06CF4"/>
    <w:rsid w:val="00E42F56"/>
    <w:rsid w:val="00E55AD2"/>
    <w:rsid w:val="00E604B7"/>
    <w:rsid w:val="00E86D96"/>
    <w:rsid w:val="00E877A3"/>
    <w:rsid w:val="00F106F5"/>
    <w:rsid w:val="00F8330E"/>
    <w:rsid w:val="00FD2C1F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FCBD"/>
  <w15:chartTrackingRefBased/>
  <w15:docId w15:val="{7A594E4A-9B50-410E-BE9E-06887921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6">
    <w:name w:val="_Style 26"/>
    <w:basedOn w:val="TableNormal"/>
    <w:rsid w:val="00D27DE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MY"/>
    </w:rPr>
    <w:tblPr/>
  </w:style>
  <w:style w:type="character" w:styleId="Hyperlink">
    <w:name w:val="Hyperlink"/>
    <w:basedOn w:val="DefaultParagraphFont"/>
    <w:uiPriority w:val="99"/>
    <w:unhideWhenUsed/>
    <w:rsid w:val="00D27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7DE6"/>
    <w:pPr>
      <w:ind w:left="720"/>
      <w:contextualSpacing/>
    </w:pPr>
  </w:style>
  <w:style w:type="table" w:customStyle="1" w:styleId="Style261">
    <w:name w:val="_Style 261"/>
    <w:basedOn w:val="TableNormal"/>
    <w:rsid w:val="00C816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MY"/>
    </w:rPr>
    <w:tblPr/>
  </w:style>
  <w:style w:type="paragraph" w:styleId="Header">
    <w:name w:val="header"/>
    <w:basedOn w:val="Normal"/>
    <w:link w:val="HeaderChar"/>
    <w:uiPriority w:val="99"/>
    <w:unhideWhenUsed/>
    <w:rsid w:val="00A61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E3C"/>
  </w:style>
  <w:style w:type="paragraph" w:styleId="Footer">
    <w:name w:val="footer"/>
    <w:basedOn w:val="Normal"/>
    <w:link w:val="FooterChar"/>
    <w:uiPriority w:val="99"/>
    <w:unhideWhenUsed/>
    <w:rsid w:val="00A61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azizah</dc:creator>
  <cp:keywords/>
  <dc:description/>
  <cp:lastModifiedBy>RAIHAN ABD KARIM</cp:lastModifiedBy>
  <cp:revision>2</cp:revision>
  <dcterms:created xsi:type="dcterms:W3CDTF">2023-06-15T03:18:00Z</dcterms:created>
  <dcterms:modified xsi:type="dcterms:W3CDTF">2023-06-15T03:18:00Z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d7cb98b6efbb4fa6e5e03dfbb89444ab3e47ece1d84e2c7f0c335d2f448455ba</vt:lpwstr>
  </property>
</Properties>
</file>